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06" w:rsidRPr="00332754" w:rsidRDefault="00332754" w:rsidP="00332754">
      <w:pPr>
        <w:spacing w:after="0" w:line="240" w:lineRule="auto"/>
        <w:jc w:val="center"/>
        <w:rPr>
          <w:b/>
          <w:sz w:val="28"/>
          <w:szCs w:val="28"/>
        </w:rPr>
      </w:pPr>
      <w:r w:rsidRPr="00332754">
        <w:rPr>
          <w:b/>
          <w:sz w:val="28"/>
          <w:szCs w:val="28"/>
        </w:rPr>
        <w:t>MAJHIPARA AMBEDKAR CENTRE FOR HUMAN RESEARCH AND DE VELOPMENT</w:t>
      </w:r>
    </w:p>
    <w:p w:rsidR="00332754" w:rsidRDefault="00332754" w:rsidP="00332754">
      <w:pPr>
        <w:spacing w:after="0" w:line="240" w:lineRule="auto"/>
        <w:jc w:val="center"/>
        <w:rPr>
          <w:sz w:val="28"/>
          <w:szCs w:val="28"/>
        </w:rPr>
      </w:pPr>
    </w:p>
    <w:p w:rsidR="00332754" w:rsidRDefault="00332754" w:rsidP="00332754">
      <w:pPr>
        <w:spacing w:after="0" w:line="240" w:lineRule="auto"/>
        <w:jc w:val="center"/>
        <w:rPr>
          <w:sz w:val="28"/>
          <w:szCs w:val="28"/>
        </w:rPr>
      </w:pPr>
    </w:p>
    <w:p w:rsidR="00332754" w:rsidRDefault="00332754" w:rsidP="00332754">
      <w:pPr>
        <w:spacing w:after="0" w:line="240" w:lineRule="auto"/>
        <w:jc w:val="center"/>
        <w:rPr>
          <w:sz w:val="28"/>
          <w:szCs w:val="28"/>
        </w:rPr>
      </w:pPr>
    </w:p>
    <w:p w:rsidR="00332754" w:rsidRDefault="00332754" w:rsidP="00332754">
      <w:pPr>
        <w:spacing w:after="0" w:line="240" w:lineRule="auto"/>
        <w:jc w:val="center"/>
        <w:rPr>
          <w:sz w:val="28"/>
          <w:szCs w:val="28"/>
        </w:rPr>
      </w:pPr>
    </w:p>
    <w:p w:rsidR="00332754" w:rsidRDefault="00332754" w:rsidP="00332754">
      <w:pPr>
        <w:spacing w:after="0" w:line="240" w:lineRule="auto"/>
        <w:jc w:val="center"/>
        <w:rPr>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Pr="00332754" w:rsidRDefault="00332754" w:rsidP="00332754">
      <w:pPr>
        <w:spacing w:after="0" w:line="240" w:lineRule="auto"/>
        <w:jc w:val="center"/>
        <w:rPr>
          <w:b/>
          <w:sz w:val="24"/>
          <w:szCs w:val="24"/>
        </w:rPr>
      </w:pPr>
      <w:r w:rsidRPr="00332754">
        <w:rPr>
          <w:b/>
          <w:sz w:val="24"/>
          <w:szCs w:val="24"/>
        </w:rPr>
        <w:t>ANNUAL REPORT</w:t>
      </w:r>
    </w:p>
    <w:p w:rsidR="00332754" w:rsidRDefault="00332754" w:rsidP="00332754">
      <w:pPr>
        <w:spacing w:after="0" w:line="240" w:lineRule="auto"/>
        <w:jc w:val="center"/>
        <w:rPr>
          <w:b/>
          <w:sz w:val="24"/>
          <w:szCs w:val="24"/>
        </w:rPr>
      </w:pPr>
      <w:r w:rsidRPr="00332754">
        <w:rPr>
          <w:b/>
          <w:sz w:val="24"/>
          <w:szCs w:val="24"/>
        </w:rPr>
        <w:t>201</w:t>
      </w:r>
      <w:r w:rsidR="00F472B7">
        <w:rPr>
          <w:b/>
          <w:sz w:val="24"/>
          <w:szCs w:val="24"/>
        </w:rPr>
        <w:t>7</w:t>
      </w:r>
      <w:r w:rsidRPr="00332754">
        <w:rPr>
          <w:b/>
          <w:sz w:val="24"/>
          <w:szCs w:val="24"/>
        </w:rPr>
        <w:t>-201</w:t>
      </w:r>
      <w:r w:rsidR="00F472B7">
        <w:rPr>
          <w:b/>
          <w:sz w:val="24"/>
          <w:szCs w:val="24"/>
        </w:rPr>
        <w:t>8</w:t>
      </w: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r>
        <w:rPr>
          <w:b/>
          <w:sz w:val="24"/>
          <w:szCs w:val="24"/>
        </w:rPr>
        <w:t>REGISTERED OFFICE</w:t>
      </w:r>
    </w:p>
    <w:p w:rsidR="00332754" w:rsidRDefault="00332754" w:rsidP="00332754">
      <w:pPr>
        <w:spacing w:after="0" w:line="240" w:lineRule="auto"/>
        <w:jc w:val="center"/>
        <w:rPr>
          <w:b/>
          <w:sz w:val="24"/>
          <w:szCs w:val="24"/>
        </w:rPr>
      </w:pPr>
      <w:r>
        <w:rPr>
          <w:b/>
          <w:sz w:val="24"/>
          <w:szCs w:val="24"/>
        </w:rPr>
        <w:t>185D, MAJHIPARA ROAD, KOLKATA-700063</w:t>
      </w:r>
    </w:p>
    <w:p w:rsidR="00332754" w:rsidRDefault="00332754" w:rsidP="00332754">
      <w:pPr>
        <w:spacing w:after="0" w:line="240" w:lineRule="auto"/>
        <w:jc w:val="center"/>
        <w:rPr>
          <w:b/>
          <w:sz w:val="24"/>
          <w:szCs w:val="24"/>
        </w:rPr>
      </w:pPr>
      <w:proofErr w:type="gramStart"/>
      <w:r>
        <w:rPr>
          <w:b/>
          <w:sz w:val="24"/>
          <w:szCs w:val="24"/>
        </w:rPr>
        <w:t>REGISTRATION NO.</w:t>
      </w:r>
      <w:proofErr w:type="gramEnd"/>
      <w:r>
        <w:rPr>
          <w:b/>
          <w:sz w:val="24"/>
          <w:szCs w:val="24"/>
        </w:rPr>
        <w:t xml:space="preserve"> S/1L/26596 OF 2004-2005</w:t>
      </w:r>
    </w:p>
    <w:p w:rsidR="00332754" w:rsidRDefault="00332754" w:rsidP="00332754">
      <w:pPr>
        <w:spacing w:after="0" w:line="240" w:lineRule="auto"/>
        <w:jc w:val="center"/>
        <w:rPr>
          <w:b/>
          <w:sz w:val="24"/>
          <w:szCs w:val="24"/>
        </w:rPr>
      </w:pPr>
      <w:r>
        <w:rPr>
          <w:b/>
          <w:sz w:val="24"/>
          <w:szCs w:val="24"/>
        </w:rPr>
        <w:t>WEST BENGAL ACT XXVI OF 1961</w:t>
      </w: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332754" w:rsidP="00332754">
      <w:pPr>
        <w:spacing w:after="0" w:line="240" w:lineRule="auto"/>
        <w:jc w:val="center"/>
        <w:rPr>
          <w:b/>
          <w:sz w:val="24"/>
          <w:szCs w:val="24"/>
        </w:rPr>
      </w:pPr>
    </w:p>
    <w:p w:rsidR="00332754" w:rsidRDefault="00507C77" w:rsidP="00332754">
      <w:pPr>
        <w:spacing w:after="0" w:line="240" w:lineRule="auto"/>
        <w:jc w:val="center"/>
        <w:rPr>
          <w:sz w:val="24"/>
          <w:szCs w:val="24"/>
        </w:rPr>
      </w:pPr>
      <w:r>
        <w:rPr>
          <w:sz w:val="24"/>
          <w:szCs w:val="24"/>
        </w:rPr>
        <w:t>PROJECY OFFICE</w:t>
      </w:r>
    </w:p>
    <w:p w:rsidR="00507C77" w:rsidRDefault="00507C77" w:rsidP="00332754">
      <w:pPr>
        <w:spacing w:after="0" w:line="240" w:lineRule="auto"/>
        <w:jc w:val="center"/>
        <w:rPr>
          <w:sz w:val="24"/>
          <w:szCs w:val="24"/>
        </w:rPr>
      </w:pPr>
      <w:r>
        <w:rPr>
          <w:sz w:val="24"/>
          <w:szCs w:val="24"/>
        </w:rPr>
        <w:t>VILLAGE: NAUTARA</w:t>
      </w:r>
      <w:proofErr w:type="gramStart"/>
      <w:r>
        <w:rPr>
          <w:sz w:val="24"/>
          <w:szCs w:val="24"/>
        </w:rPr>
        <w:t>,P.O</w:t>
      </w:r>
      <w:proofErr w:type="gramEnd"/>
      <w:r>
        <w:rPr>
          <w:sz w:val="24"/>
          <w:szCs w:val="24"/>
        </w:rPr>
        <w:t>. GOPALPUR, P.S. LABPUR</w:t>
      </w:r>
    </w:p>
    <w:p w:rsidR="00507C77" w:rsidRDefault="00507C77" w:rsidP="00332754">
      <w:pPr>
        <w:spacing w:after="0" w:line="240" w:lineRule="auto"/>
        <w:jc w:val="center"/>
        <w:rPr>
          <w:sz w:val="24"/>
          <w:szCs w:val="24"/>
        </w:rPr>
      </w:pPr>
      <w:r>
        <w:rPr>
          <w:sz w:val="24"/>
          <w:szCs w:val="24"/>
        </w:rPr>
        <w:t>DISTRICT: BIRBHUM, PIN: 731303</w:t>
      </w:r>
    </w:p>
    <w:p w:rsidR="00507C77" w:rsidRDefault="00507C77" w:rsidP="00332754">
      <w:pPr>
        <w:spacing w:after="0" w:line="240" w:lineRule="auto"/>
        <w:jc w:val="center"/>
        <w:rPr>
          <w:sz w:val="24"/>
          <w:szCs w:val="24"/>
        </w:rPr>
      </w:pPr>
    </w:p>
    <w:p w:rsidR="00507C77" w:rsidRDefault="00507C77" w:rsidP="00332754">
      <w:pPr>
        <w:spacing w:after="0" w:line="240" w:lineRule="auto"/>
        <w:jc w:val="center"/>
        <w:rPr>
          <w:sz w:val="24"/>
          <w:szCs w:val="24"/>
        </w:rPr>
      </w:pPr>
    </w:p>
    <w:p w:rsidR="00507C77" w:rsidRDefault="00507C77" w:rsidP="00332754">
      <w:pPr>
        <w:spacing w:after="0" w:line="240" w:lineRule="auto"/>
        <w:jc w:val="center"/>
        <w:rPr>
          <w:sz w:val="24"/>
          <w:szCs w:val="24"/>
        </w:rPr>
      </w:pPr>
    </w:p>
    <w:p w:rsidR="00507C77" w:rsidRDefault="00507C77" w:rsidP="00332754">
      <w:pPr>
        <w:spacing w:after="0" w:line="240" w:lineRule="auto"/>
        <w:jc w:val="center"/>
        <w:rPr>
          <w:sz w:val="24"/>
          <w:szCs w:val="24"/>
        </w:rPr>
      </w:pPr>
    </w:p>
    <w:p w:rsidR="00507C77" w:rsidRDefault="00507C77" w:rsidP="00332754">
      <w:pPr>
        <w:spacing w:after="0" w:line="240" w:lineRule="auto"/>
        <w:jc w:val="center"/>
        <w:rPr>
          <w:sz w:val="24"/>
          <w:szCs w:val="24"/>
        </w:rPr>
      </w:pPr>
    </w:p>
    <w:p w:rsidR="00507C77" w:rsidRDefault="00507C77" w:rsidP="00332754">
      <w:pPr>
        <w:spacing w:after="0" w:line="240" w:lineRule="auto"/>
        <w:jc w:val="center"/>
        <w:rPr>
          <w:sz w:val="24"/>
          <w:szCs w:val="24"/>
        </w:rPr>
      </w:pPr>
    </w:p>
    <w:p w:rsidR="00507C77" w:rsidRDefault="00507C77" w:rsidP="00332754">
      <w:pPr>
        <w:spacing w:after="0" w:line="240" w:lineRule="auto"/>
        <w:jc w:val="center"/>
        <w:rPr>
          <w:sz w:val="24"/>
          <w:szCs w:val="24"/>
        </w:rPr>
      </w:pPr>
    </w:p>
    <w:p w:rsidR="00507C77" w:rsidRDefault="00507C77" w:rsidP="00332754">
      <w:pPr>
        <w:spacing w:after="0" w:line="240" w:lineRule="auto"/>
        <w:jc w:val="center"/>
        <w:rPr>
          <w:sz w:val="24"/>
          <w:szCs w:val="24"/>
        </w:rPr>
      </w:pPr>
    </w:p>
    <w:p w:rsidR="00507C77" w:rsidRDefault="00507C77" w:rsidP="00332754">
      <w:pPr>
        <w:spacing w:after="0" w:line="240" w:lineRule="auto"/>
        <w:jc w:val="center"/>
        <w:rPr>
          <w:sz w:val="24"/>
          <w:szCs w:val="24"/>
        </w:rPr>
      </w:pPr>
    </w:p>
    <w:p w:rsidR="00507C77" w:rsidRDefault="00507C77" w:rsidP="00507C77">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ANNUAL REPORT</w:t>
      </w:r>
    </w:p>
    <w:p w:rsidR="00507C77" w:rsidRDefault="00507C77" w:rsidP="00507C77">
      <w:pPr>
        <w:spacing w:after="0" w:line="240" w:lineRule="auto"/>
        <w:ind w:left="360"/>
        <w:jc w:val="center"/>
        <w:rPr>
          <w:rFonts w:ascii="Times New Roman" w:hAnsi="Times New Roman" w:cs="Times New Roman"/>
          <w:sz w:val="24"/>
          <w:szCs w:val="24"/>
        </w:rPr>
      </w:pPr>
    </w:p>
    <w:p w:rsidR="00507C77" w:rsidRDefault="00507C77" w:rsidP="00507C77">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FOR THE YEAR 201</w:t>
      </w:r>
      <w:r w:rsidR="00F472B7">
        <w:rPr>
          <w:rFonts w:ascii="Times New Roman" w:hAnsi="Times New Roman" w:cs="Times New Roman"/>
          <w:sz w:val="24"/>
          <w:szCs w:val="24"/>
        </w:rPr>
        <w:t>7-2018</w:t>
      </w:r>
    </w:p>
    <w:p w:rsidR="00507C77" w:rsidRDefault="00507C77" w:rsidP="00507C77">
      <w:pPr>
        <w:spacing w:after="0" w:line="240" w:lineRule="auto"/>
        <w:ind w:left="360"/>
        <w:jc w:val="center"/>
        <w:rPr>
          <w:rFonts w:ascii="Times New Roman" w:hAnsi="Times New Roman" w:cs="Times New Roman"/>
          <w:sz w:val="24"/>
          <w:szCs w:val="24"/>
        </w:rPr>
      </w:pPr>
    </w:p>
    <w:p w:rsidR="00507C77" w:rsidRDefault="00F472B7" w:rsidP="00424988">
      <w:pPr>
        <w:spacing w:after="0" w:line="240" w:lineRule="auto"/>
        <w:ind w:left="-90" w:firstLine="90"/>
        <w:rPr>
          <w:rFonts w:ascii="Times New Roman" w:hAnsi="Times New Roman" w:cs="Times New Roman"/>
          <w:sz w:val="24"/>
          <w:szCs w:val="24"/>
        </w:rPr>
      </w:pPr>
      <w:r>
        <w:rPr>
          <w:rFonts w:ascii="Times New Roman" w:hAnsi="Times New Roman" w:cs="Times New Roman"/>
          <w:b/>
          <w:sz w:val="24"/>
          <w:szCs w:val="24"/>
        </w:rPr>
        <w:t>14</w:t>
      </w:r>
      <w:r w:rsidR="00507C77" w:rsidRPr="00E41158">
        <w:rPr>
          <w:rFonts w:ascii="Times New Roman" w:hAnsi="Times New Roman" w:cs="Times New Roman"/>
          <w:b/>
          <w:sz w:val="24"/>
          <w:szCs w:val="24"/>
        </w:rPr>
        <w:t>th Annual General Body Meeting</w:t>
      </w:r>
      <w:r w:rsidR="00507C77">
        <w:rPr>
          <w:rFonts w:ascii="Times New Roman" w:hAnsi="Times New Roman" w:cs="Times New Roman"/>
          <w:sz w:val="24"/>
          <w:szCs w:val="24"/>
        </w:rPr>
        <w:t>:</w:t>
      </w:r>
    </w:p>
    <w:p w:rsidR="00507C77" w:rsidRDefault="00507C77" w:rsidP="00507C77">
      <w:pPr>
        <w:spacing w:after="0" w:line="240" w:lineRule="auto"/>
        <w:ind w:left="360"/>
        <w:rPr>
          <w:rFonts w:ascii="Times New Roman" w:hAnsi="Times New Roman" w:cs="Times New Roman"/>
          <w:sz w:val="24"/>
          <w:szCs w:val="24"/>
        </w:rPr>
      </w:pPr>
    </w:p>
    <w:p w:rsidR="00E41158" w:rsidRDefault="00507C77" w:rsidP="00424988">
      <w:pPr>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Honourable</w:t>
      </w:r>
      <w:proofErr w:type="spellEnd"/>
      <w:r>
        <w:rPr>
          <w:rFonts w:ascii="Times New Roman" w:hAnsi="Times New Roman" w:cs="Times New Roman"/>
          <w:sz w:val="24"/>
          <w:szCs w:val="24"/>
        </w:rPr>
        <w:t xml:space="preserve"> Members present and ladies and gentleman. It is a privilege to present the Annual Report for the year 201</w:t>
      </w:r>
      <w:r w:rsidR="00F472B7">
        <w:rPr>
          <w:rFonts w:ascii="Times New Roman" w:hAnsi="Times New Roman" w:cs="Times New Roman"/>
          <w:sz w:val="24"/>
          <w:szCs w:val="24"/>
        </w:rPr>
        <w:t>7</w:t>
      </w:r>
      <w:r>
        <w:rPr>
          <w:rFonts w:ascii="Times New Roman" w:hAnsi="Times New Roman" w:cs="Times New Roman"/>
          <w:sz w:val="24"/>
          <w:szCs w:val="24"/>
        </w:rPr>
        <w:t>-201</w:t>
      </w:r>
      <w:r w:rsidR="00F472B7">
        <w:rPr>
          <w:rFonts w:ascii="Times New Roman" w:hAnsi="Times New Roman" w:cs="Times New Roman"/>
          <w:sz w:val="24"/>
          <w:szCs w:val="24"/>
        </w:rPr>
        <w:t>8</w:t>
      </w:r>
      <w:r>
        <w:rPr>
          <w:rFonts w:ascii="Times New Roman" w:hAnsi="Times New Roman" w:cs="Times New Roman"/>
          <w:sz w:val="24"/>
          <w:szCs w:val="24"/>
        </w:rPr>
        <w:t xml:space="preserve">. On behalf of the Centre I congratulate all the </w:t>
      </w:r>
      <w:r w:rsidR="0059562E">
        <w:rPr>
          <w:rFonts w:ascii="Times New Roman" w:hAnsi="Times New Roman" w:cs="Times New Roman"/>
          <w:sz w:val="24"/>
          <w:szCs w:val="24"/>
        </w:rPr>
        <w:t>Governing</w:t>
      </w:r>
      <w:r>
        <w:rPr>
          <w:rFonts w:ascii="Times New Roman" w:hAnsi="Times New Roman" w:cs="Times New Roman"/>
          <w:sz w:val="24"/>
          <w:szCs w:val="24"/>
        </w:rPr>
        <w:t xml:space="preserve"> Body Members who rendered </w:t>
      </w:r>
      <w:proofErr w:type="spellStart"/>
      <w:r>
        <w:rPr>
          <w:rFonts w:ascii="Times New Roman" w:hAnsi="Times New Roman" w:cs="Times New Roman"/>
          <w:sz w:val="24"/>
          <w:szCs w:val="24"/>
        </w:rPr>
        <w:t>untired</w:t>
      </w:r>
      <w:proofErr w:type="spellEnd"/>
      <w:r>
        <w:rPr>
          <w:rFonts w:ascii="Times New Roman" w:hAnsi="Times New Roman" w:cs="Times New Roman"/>
          <w:sz w:val="24"/>
          <w:szCs w:val="24"/>
        </w:rPr>
        <w:t xml:space="preserve"> efforts for the all round development of the Centre.</w:t>
      </w:r>
      <w:r w:rsidR="003117BF">
        <w:rPr>
          <w:rFonts w:ascii="Times New Roman" w:hAnsi="Times New Roman" w:cs="Times New Roman"/>
          <w:sz w:val="24"/>
          <w:szCs w:val="24"/>
        </w:rPr>
        <w:t xml:space="preserve"> </w:t>
      </w:r>
      <w:r w:rsidR="00E41158">
        <w:rPr>
          <w:rFonts w:ascii="Times New Roman" w:hAnsi="Times New Roman" w:cs="Times New Roman"/>
          <w:sz w:val="24"/>
          <w:szCs w:val="24"/>
        </w:rPr>
        <w:t>We have a plan to open a data collection centre</w:t>
      </w:r>
      <w:r w:rsidR="00C646D0">
        <w:rPr>
          <w:rFonts w:ascii="Times New Roman" w:hAnsi="Times New Roman" w:cs="Times New Roman"/>
          <w:sz w:val="24"/>
          <w:szCs w:val="24"/>
        </w:rPr>
        <w:t xml:space="preserve"> and the scientific laboratory</w:t>
      </w:r>
      <w:r w:rsidR="00E41158">
        <w:rPr>
          <w:rFonts w:ascii="Times New Roman" w:hAnsi="Times New Roman" w:cs="Times New Roman"/>
          <w:sz w:val="24"/>
          <w:szCs w:val="24"/>
        </w:rPr>
        <w:t xml:space="preserve"> for the research </w:t>
      </w:r>
      <w:proofErr w:type="gramStart"/>
      <w:r w:rsidR="00E41158">
        <w:rPr>
          <w:rFonts w:ascii="Times New Roman" w:hAnsi="Times New Roman" w:cs="Times New Roman"/>
          <w:sz w:val="24"/>
          <w:szCs w:val="24"/>
        </w:rPr>
        <w:t>purpose</w:t>
      </w:r>
      <w:r w:rsidR="00C646D0">
        <w:rPr>
          <w:rFonts w:ascii="Times New Roman" w:hAnsi="Times New Roman" w:cs="Times New Roman"/>
          <w:sz w:val="24"/>
          <w:szCs w:val="24"/>
        </w:rPr>
        <w:t>,</w:t>
      </w:r>
      <w:proofErr w:type="gramEnd"/>
      <w:r w:rsidR="00C646D0">
        <w:rPr>
          <w:rFonts w:ascii="Times New Roman" w:hAnsi="Times New Roman" w:cs="Times New Roman"/>
          <w:sz w:val="24"/>
          <w:szCs w:val="24"/>
        </w:rPr>
        <w:t xml:space="preserve"> however, we could not open</w:t>
      </w:r>
      <w:r w:rsidR="00E41158">
        <w:rPr>
          <w:rFonts w:ascii="Times New Roman" w:hAnsi="Times New Roman" w:cs="Times New Roman"/>
          <w:sz w:val="24"/>
          <w:szCs w:val="24"/>
        </w:rPr>
        <w:t xml:space="preserve"> </w:t>
      </w:r>
      <w:r w:rsidR="00C646D0">
        <w:rPr>
          <w:rFonts w:ascii="Times New Roman" w:hAnsi="Times New Roman" w:cs="Times New Roman"/>
          <w:sz w:val="24"/>
          <w:szCs w:val="24"/>
        </w:rPr>
        <w:t>them up till now.</w:t>
      </w:r>
      <w:r w:rsidR="003117BF">
        <w:rPr>
          <w:rFonts w:ascii="Times New Roman" w:hAnsi="Times New Roman" w:cs="Times New Roman"/>
          <w:sz w:val="24"/>
          <w:szCs w:val="24"/>
        </w:rPr>
        <w:t xml:space="preserve"> </w:t>
      </w:r>
      <w:r w:rsidR="00C646D0">
        <w:rPr>
          <w:rFonts w:ascii="Times New Roman" w:hAnsi="Times New Roman" w:cs="Times New Roman"/>
          <w:sz w:val="24"/>
          <w:szCs w:val="24"/>
        </w:rPr>
        <w:t>W</w:t>
      </w:r>
      <w:r w:rsidR="003117BF">
        <w:rPr>
          <w:rFonts w:ascii="Times New Roman" w:hAnsi="Times New Roman" w:cs="Times New Roman"/>
          <w:sz w:val="24"/>
          <w:szCs w:val="24"/>
        </w:rPr>
        <w:t>e have</w:t>
      </w:r>
      <w:r w:rsidR="00C646D0">
        <w:rPr>
          <w:rFonts w:ascii="Times New Roman" w:hAnsi="Times New Roman" w:cs="Times New Roman"/>
          <w:sz w:val="24"/>
          <w:szCs w:val="24"/>
        </w:rPr>
        <w:t xml:space="preserve"> also</w:t>
      </w:r>
      <w:r w:rsidR="003117BF">
        <w:rPr>
          <w:rFonts w:ascii="Times New Roman" w:hAnsi="Times New Roman" w:cs="Times New Roman"/>
          <w:sz w:val="24"/>
          <w:szCs w:val="24"/>
        </w:rPr>
        <w:t xml:space="preserve"> planned for opening medical camps to provide medical facilities to the disadvantaged who are unable to spend for medical services and due to remoteness cannot go to the hospital for the medical </w:t>
      </w:r>
      <w:r w:rsidR="0059562E">
        <w:rPr>
          <w:rFonts w:ascii="Times New Roman" w:hAnsi="Times New Roman" w:cs="Times New Roman"/>
          <w:sz w:val="24"/>
          <w:szCs w:val="24"/>
        </w:rPr>
        <w:t>facilities</w:t>
      </w:r>
      <w:r w:rsidR="00C646D0">
        <w:rPr>
          <w:rFonts w:ascii="Times New Roman" w:hAnsi="Times New Roman" w:cs="Times New Roman"/>
          <w:sz w:val="24"/>
          <w:szCs w:val="24"/>
        </w:rPr>
        <w:t xml:space="preserve"> </w:t>
      </w:r>
      <w:r w:rsidR="0059562E">
        <w:rPr>
          <w:rFonts w:ascii="Times New Roman" w:hAnsi="Times New Roman" w:cs="Times New Roman"/>
          <w:sz w:val="24"/>
          <w:szCs w:val="24"/>
        </w:rPr>
        <w:t>and</w:t>
      </w:r>
      <w:r w:rsidR="00C646D0">
        <w:rPr>
          <w:rFonts w:ascii="Times New Roman" w:hAnsi="Times New Roman" w:cs="Times New Roman"/>
          <w:sz w:val="24"/>
          <w:szCs w:val="24"/>
        </w:rPr>
        <w:t xml:space="preserve"> </w:t>
      </w:r>
      <w:r w:rsidR="00F472B7">
        <w:rPr>
          <w:rFonts w:ascii="Times New Roman" w:hAnsi="Times New Roman" w:cs="Times New Roman"/>
          <w:sz w:val="24"/>
          <w:szCs w:val="24"/>
        </w:rPr>
        <w:t>cannot get</w:t>
      </w:r>
      <w:r w:rsidR="0059562E">
        <w:rPr>
          <w:rFonts w:ascii="Times New Roman" w:hAnsi="Times New Roman" w:cs="Times New Roman"/>
          <w:sz w:val="24"/>
          <w:szCs w:val="24"/>
        </w:rPr>
        <w:t xml:space="preserve"> medical services</w:t>
      </w:r>
      <w:r w:rsidR="00C646D0">
        <w:rPr>
          <w:rFonts w:ascii="Times New Roman" w:hAnsi="Times New Roman" w:cs="Times New Roman"/>
          <w:sz w:val="24"/>
          <w:szCs w:val="24"/>
        </w:rPr>
        <w:t xml:space="preserve"> for want of fund</w:t>
      </w:r>
      <w:proofErr w:type="gramStart"/>
      <w:r w:rsidR="00C646D0">
        <w:rPr>
          <w:rFonts w:ascii="Times New Roman" w:hAnsi="Times New Roman" w:cs="Times New Roman"/>
          <w:sz w:val="24"/>
          <w:szCs w:val="24"/>
        </w:rPr>
        <w:t>.</w:t>
      </w:r>
      <w:r w:rsidR="003117BF">
        <w:rPr>
          <w:rFonts w:ascii="Times New Roman" w:hAnsi="Times New Roman" w:cs="Times New Roman"/>
          <w:sz w:val="24"/>
          <w:szCs w:val="24"/>
        </w:rPr>
        <w:t>.</w:t>
      </w:r>
      <w:proofErr w:type="gramEnd"/>
      <w:r w:rsidR="003117BF">
        <w:rPr>
          <w:rFonts w:ascii="Times New Roman" w:hAnsi="Times New Roman" w:cs="Times New Roman"/>
          <w:sz w:val="24"/>
          <w:szCs w:val="24"/>
        </w:rPr>
        <w:t xml:space="preserve"> </w:t>
      </w:r>
      <w:r w:rsidR="00C646D0">
        <w:rPr>
          <w:rFonts w:ascii="Times New Roman" w:hAnsi="Times New Roman" w:cs="Times New Roman"/>
          <w:sz w:val="24"/>
          <w:szCs w:val="24"/>
        </w:rPr>
        <w:t>These disadvantaged people</w:t>
      </w:r>
      <w:r w:rsidR="003117BF">
        <w:rPr>
          <w:rFonts w:ascii="Times New Roman" w:hAnsi="Times New Roman" w:cs="Times New Roman"/>
          <w:sz w:val="24"/>
          <w:szCs w:val="24"/>
        </w:rPr>
        <w:t xml:space="preserve"> are not properly aware about health and health hazards.</w:t>
      </w:r>
      <w:r w:rsidR="00F472B7">
        <w:rPr>
          <w:rFonts w:ascii="Times New Roman" w:hAnsi="Times New Roman" w:cs="Times New Roman"/>
          <w:sz w:val="24"/>
          <w:szCs w:val="24"/>
        </w:rPr>
        <w:t xml:space="preserve"> We also want to open </w:t>
      </w:r>
      <w:proofErr w:type="gramStart"/>
      <w:r w:rsidR="00F472B7">
        <w:rPr>
          <w:rFonts w:ascii="Times New Roman" w:hAnsi="Times New Roman" w:cs="Times New Roman"/>
          <w:sz w:val="24"/>
          <w:szCs w:val="24"/>
        </w:rPr>
        <w:t>a</w:t>
      </w:r>
      <w:proofErr w:type="gramEnd"/>
      <w:r w:rsidR="00F472B7">
        <w:rPr>
          <w:rFonts w:ascii="Times New Roman" w:hAnsi="Times New Roman" w:cs="Times New Roman"/>
          <w:sz w:val="24"/>
          <w:szCs w:val="24"/>
        </w:rPr>
        <w:t xml:space="preserve"> Old Age Home for those old who do not get proper care due to poverty and lack of care giving persons.</w:t>
      </w:r>
      <w:r w:rsidR="005A0C42">
        <w:rPr>
          <w:rFonts w:ascii="Times New Roman" w:hAnsi="Times New Roman" w:cs="Times New Roman"/>
          <w:sz w:val="24"/>
          <w:szCs w:val="24"/>
        </w:rPr>
        <w:t xml:space="preserve"> We are taking steps to write projects on the aspects like Health, Education, Human Rights, Women Empowerment and need based Research Projects and submit the same to the funding agents both Indian and Foreign.</w:t>
      </w:r>
    </w:p>
    <w:p w:rsidR="00E41158" w:rsidRDefault="00E41158" w:rsidP="00507C77">
      <w:pPr>
        <w:spacing w:after="0" w:line="240" w:lineRule="auto"/>
        <w:ind w:left="360" w:right="360"/>
        <w:jc w:val="both"/>
        <w:rPr>
          <w:rFonts w:ascii="Times New Roman" w:hAnsi="Times New Roman" w:cs="Times New Roman"/>
          <w:sz w:val="24"/>
          <w:szCs w:val="24"/>
        </w:rPr>
      </w:pPr>
    </w:p>
    <w:p w:rsidR="00507C77" w:rsidRDefault="00E41158" w:rsidP="00424988">
      <w:pPr>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Thanks to all for sincere participation in the activities of the centre.</w:t>
      </w:r>
      <w:r w:rsidR="00507C77">
        <w:rPr>
          <w:rFonts w:ascii="Times New Roman" w:hAnsi="Times New Roman" w:cs="Times New Roman"/>
          <w:sz w:val="24"/>
          <w:szCs w:val="24"/>
        </w:rPr>
        <w:tab/>
      </w:r>
    </w:p>
    <w:p w:rsidR="00507C77" w:rsidRDefault="00507C77" w:rsidP="00507C77">
      <w:pPr>
        <w:spacing w:after="0" w:line="240" w:lineRule="auto"/>
        <w:ind w:left="360" w:right="360"/>
        <w:jc w:val="both"/>
        <w:rPr>
          <w:rFonts w:ascii="Times New Roman" w:hAnsi="Times New Roman" w:cs="Times New Roman"/>
          <w:sz w:val="24"/>
          <w:szCs w:val="24"/>
        </w:rPr>
      </w:pPr>
    </w:p>
    <w:p w:rsidR="00507C77" w:rsidRPr="00E348F0" w:rsidRDefault="0039433C" w:rsidP="00507C77">
      <w:pPr>
        <w:spacing w:after="0" w:line="240" w:lineRule="auto"/>
        <w:rPr>
          <w:b/>
          <w:sz w:val="28"/>
          <w:szCs w:val="28"/>
        </w:rPr>
      </w:pPr>
      <w:r w:rsidRPr="00E348F0">
        <w:rPr>
          <w:b/>
          <w:sz w:val="28"/>
          <w:szCs w:val="28"/>
        </w:rPr>
        <w:t>Scientific</w:t>
      </w:r>
      <w:r w:rsidR="005A0C42" w:rsidRPr="00E348F0">
        <w:rPr>
          <w:b/>
          <w:sz w:val="28"/>
          <w:szCs w:val="28"/>
        </w:rPr>
        <w:t xml:space="preserve"> and Social</w:t>
      </w:r>
      <w:r w:rsidR="00E41158" w:rsidRPr="00E348F0">
        <w:rPr>
          <w:b/>
          <w:sz w:val="28"/>
          <w:szCs w:val="28"/>
        </w:rPr>
        <w:t xml:space="preserve"> Research</w:t>
      </w:r>
    </w:p>
    <w:p w:rsidR="00E41158" w:rsidRDefault="00E41158" w:rsidP="00507C77">
      <w:pPr>
        <w:spacing w:after="0" w:line="240" w:lineRule="auto"/>
      </w:pPr>
      <w:r w:rsidRPr="00E41158">
        <w:t xml:space="preserve">During the year we have </w:t>
      </w:r>
      <w:r w:rsidR="00C646D0">
        <w:t>collected information</w:t>
      </w:r>
      <w:r>
        <w:t xml:space="preserve"> from people of different areas, </w:t>
      </w:r>
      <w:r w:rsidR="00941DFB">
        <w:t xml:space="preserve">belonging to </w:t>
      </w:r>
      <w:r>
        <w:t xml:space="preserve">different categories including Schedule Castes, Scheduled Tribes, </w:t>
      </w:r>
      <w:proofErr w:type="gramStart"/>
      <w:r>
        <w:t>OBC</w:t>
      </w:r>
      <w:proofErr w:type="gramEnd"/>
      <w:r>
        <w:t xml:space="preserve">, </w:t>
      </w:r>
      <w:r w:rsidR="00941DFB">
        <w:t>Minorities</w:t>
      </w:r>
      <w:r w:rsidR="00C646D0">
        <w:t>,</w:t>
      </w:r>
      <w:r w:rsidR="00941DFB">
        <w:t xml:space="preserve"> women</w:t>
      </w:r>
      <w:r w:rsidR="00C646D0">
        <w:t>,</w:t>
      </w:r>
      <w:r w:rsidR="00941DFB">
        <w:t xml:space="preserve"> children</w:t>
      </w:r>
      <w:r w:rsidR="00C646D0">
        <w:t xml:space="preserve"> and the old</w:t>
      </w:r>
      <w:r w:rsidR="00941DFB">
        <w:t xml:space="preserve"> belonging to these different categories of people.  For the purpose of collection of data from different people we have organized the following </w:t>
      </w:r>
      <w:r w:rsidR="005A0C42">
        <w:t xml:space="preserve">Awareness </w:t>
      </w:r>
      <w:proofErr w:type="spellStart"/>
      <w:r w:rsidR="005A0C42">
        <w:t>Programme</w:t>
      </w:r>
      <w:proofErr w:type="spellEnd"/>
      <w:r w:rsidR="00941DFB">
        <w:t xml:space="preserve"> throughout the year.</w:t>
      </w:r>
    </w:p>
    <w:p w:rsidR="005A0C42" w:rsidRDefault="005A0C42" w:rsidP="00507C77">
      <w:pPr>
        <w:spacing w:after="0" w:line="240" w:lineRule="auto"/>
      </w:pPr>
    </w:p>
    <w:p w:rsidR="005A0C42" w:rsidRDefault="005A0C42" w:rsidP="00507C77">
      <w:pPr>
        <w:spacing w:after="0" w:line="240" w:lineRule="auto"/>
        <w:rPr>
          <w:sz w:val="24"/>
          <w:szCs w:val="24"/>
        </w:rPr>
      </w:pPr>
      <w:r w:rsidRPr="005A0C42">
        <w:rPr>
          <w:b/>
          <w:sz w:val="24"/>
          <w:szCs w:val="24"/>
        </w:rPr>
        <w:t>Health Awareness</w:t>
      </w:r>
      <w:r>
        <w:rPr>
          <w:b/>
          <w:sz w:val="24"/>
          <w:szCs w:val="24"/>
        </w:rPr>
        <w:t xml:space="preserve"> </w:t>
      </w:r>
    </w:p>
    <w:p w:rsidR="005D57F7" w:rsidRDefault="005A0C42" w:rsidP="00507C77">
      <w:pPr>
        <w:spacing w:after="0" w:line="240" w:lineRule="auto"/>
      </w:pPr>
      <w:r>
        <w:rPr>
          <w:sz w:val="24"/>
          <w:szCs w:val="24"/>
        </w:rPr>
        <w:tab/>
      </w:r>
      <w:r w:rsidR="00BF291F" w:rsidRPr="00BF291F">
        <w:t xml:space="preserve">We </w:t>
      </w:r>
      <w:r w:rsidR="0039433C">
        <w:t>gathered</w:t>
      </w:r>
      <w:r w:rsidR="00C646D0">
        <w:t xml:space="preserve"> information on health from the participants who took part </w:t>
      </w:r>
      <w:r w:rsidR="0039433C">
        <w:t xml:space="preserve">in the </w:t>
      </w:r>
      <w:r w:rsidR="0039433C" w:rsidRPr="00BF291F">
        <w:t>Health</w:t>
      </w:r>
      <w:r w:rsidR="00BF291F" w:rsidRPr="00BF291F">
        <w:t xml:space="preserve"> Awareness</w:t>
      </w:r>
      <w:r w:rsidR="0039433C">
        <w:t xml:space="preserve"> </w:t>
      </w:r>
      <w:proofErr w:type="spellStart"/>
      <w:r w:rsidR="0039433C">
        <w:t>programme</w:t>
      </w:r>
      <w:proofErr w:type="spellEnd"/>
      <w:r w:rsidR="00BF291F" w:rsidRPr="00BF291F">
        <w:t xml:space="preserve"> on different National and International Day such as World Health Day, World </w:t>
      </w:r>
      <w:proofErr w:type="spellStart"/>
      <w:r w:rsidR="00BF291F" w:rsidRPr="00BF291F">
        <w:t>Thalass</w:t>
      </w:r>
      <w:r w:rsidR="0039433C">
        <w:t>a</w:t>
      </w:r>
      <w:r w:rsidR="00BF291F" w:rsidRPr="00BF291F">
        <w:t>emia</w:t>
      </w:r>
      <w:proofErr w:type="spellEnd"/>
      <w:r w:rsidR="00BF291F" w:rsidRPr="00BF291F">
        <w:t xml:space="preserve"> Day, World Population Day, World First Aid Day, and World AIDS Day.</w:t>
      </w:r>
      <w:r w:rsidR="00BF291F">
        <w:t xml:space="preserve"> We arrange</w:t>
      </w:r>
      <w:r w:rsidR="0039433C">
        <w:t>d</w:t>
      </w:r>
      <w:r w:rsidR="00BF291F">
        <w:t xml:space="preserve"> </w:t>
      </w:r>
      <w:r w:rsidR="00C646D0">
        <w:t xml:space="preserve">workshops where lectures </w:t>
      </w:r>
      <w:r w:rsidR="0039433C">
        <w:t>were delivered and</w:t>
      </w:r>
      <w:r w:rsidR="00C646D0">
        <w:t xml:space="preserve"> discussion t</w:t>
      </w:r>
      <w:r w:rsidR="005D1B9C">
        <w:t>ook</w:t>
      </w:r>
      <w:r w:rsidR="00C646D0">
        <w:t xml:space="preserve"> place</w:t>
      </w:r>
      <w:r w:rsidR="00BF291F">
        <w:t xml:space="preserve"> on maintenance of good and sound health. </w:t>
      </w:r>
    </w:p>
    <w:p w:rsidR="00F025C6" w:rsidRDefault="00F025C6" w:rsidP="00F025C6">
      <w:pPr>
        <w:pStyle w:val="NoSpacing"/>
        <w:jc w:val="both"/>
        <w:rPr>
          <w:rFonts w:asciiTheme="minorHAnsi" w:hAnsiTheme="minorHAnsi" w:cstheme="minorHAnsi"/>
        </w:rPr>
      </w:pPr>
    </w:p>
    <w:p w:rsidR="00F025C6" w:rsidRPr="00F025C6" w:rsidRDefault="00F025C6" w:rsidP="00F025C6">
      <w:pPr>
        <w:pStyle w:val="NoSpacing"/>
        <w:jc w:val="both"/>
        <w:rPr>
          <w:rFonts w:asciiTheme="minorHAnsi" w:hAnsiTheme="minorHAnsi" w:cstheme="minorHAnsi"/>
          <w:b/>
          <w:sz w:val="24"/>
          <w:szCs w:val="24"/>
        </w:rPr>
      </w:pPr>
      <w:r>
        <w:rPr>
          <w:rFonts w:asciiTheme="minorHAnsi" w:hAnsiTheme="minorHAnsi" w:cstheme="minorHAnsi"/>
          <w:b/>
          <w:sz w:val="24"/>
          <w:szCs w:val="24"/>
        </w:rPr>
        <w:t>Health Home</w:t>
      </w:r>
    </w:p>
    <w:p w:rsidR="00F025C6" w:rsidRPr="00F025C6" w:rsidRDefault="00F025C6" w:rsidP="00F025C6">
      <w:pPr>
        <w:pStyle w:val="NoSpacing"/>
        <w:jc w:val="both"/>
        <w:rPr>
          <w:rFonts w:asciiTheme="minorHAnsi" w:hAnsiTheme="minorHAnsi" w:cstheme="minorHAnsi"/>
        </w:rPr>
      </w:pPr>
      <w:r w:rsidRPr="00F025C6">
        <w:rPr>
          <w:rFonts w:asciiTheme="minorHAnsi" w:hAnsiTheme="minorHAnsi" w:cstheme="minorHAnsi"/>
        </w:rPr>
        <w:t xml:space="preserve">We maintain a health home in </w:t>
      </w:r>
      <w:proofErr w:type="spellStart"/>
      <w:r w:rsidRPr="00F025C6">
        <w:rPr>
          <w:rFonts w:asciiTheme="minorHAnsi" w:hAnsiTheme="minorHAnsi" w:cstheme="minorHAnsi"/>
        </w:rPr>
        <w:t>Gosaba</w:t>
      </w:r>
      <w:proofErr w:type="spellEnd"/>
      <w:r w:rsidRPr="00F025C6">
        <w:rPr>
          <w:rFonts w:asciiTheme="minorHAnsi" w:hAnsiTheme="minorHAnsi" w:cstheme="minorHAnsi"/>
        </w:rPr>
        <w:t xml:space="preserve"> area of </w:t>
      </w:r>
      <w:proofErr w:type="spellStart"/>
      <w:r w:rsidRPr="00F025C6">
        <w:rPr>
          <w:rFonts w:asciiTheme="minorHAnsi" w:hAnsiTheme="minorHAnsi" w:cstheme="minorHAnsi"/>
        </w:rPr>
        <w:t>Sunderban</w:t>
      </w:r>
      <w:proofErr w:type="spellEnd"/>
      <w:r w:rsidRPr="00F025C6">
        <w:rPr>
          <w:rFonts w:asciiTheme="minorHAnsi" w:hAnsiTheme="minorHAnsi" w:cstheme="minorHAnsi"/>
        </w:rPr>
        <w:t>. People in this area suffer due to lack of appropriate and timely response to health needs related to migration, disasters, rapid economic and demographic change. People suffer from both communicable and non-communicable diseases like Malaria , hopping cough, Acute Respiratory diseases, Common Cold and Fever, Tuberculosis, , cardiovascular diseases, STD, HIV/AIDS Diseases. Lack of awareness on health and disease   barriers to access affordable and quality health services, distance from metro cities and disaster are the causes of the sufferings of the people. To meet the Health Needs of the people we maintain this Health Home.</w:t>
      </w:r>
    </w:p>
    <w:p w:rsidR="00F025C6" w:rsidRDefault="00F025C6" w:rsidP="00F025C6">
      <w:pPr>
        <w:pStyle w:val="NoSpacing"/>
        <w:jc w:val="both"/>
        <w:rPr>
          <w:rFonts w:ascii="Times New Roman" w:hAnsi="Times New Roman"/>
          <w:sz w:val="28"/>
          <w:szCs w:val="28"/>
        </w:rPr>
      </w:pPr>
      <w:r w:rsidRPr="00F025C6">
        <w:rPr>
          <w:rFonts w:asciiTheme="minorHAnsi" w:hAnsiTheme="minorHAnsi" w:cstheme="minorHAnsi"/>
        </w:rPr>
        <w:t>The main objectives of this Health Home are</w:t>
      </w:r>
      <w:r>
        <w:rPr>
          <w:rFonts w:ascii="Times New Roman" w:hAnsi="Times New Roman"/>
          <w:sz w:val="28"/>
          <w:szCs w:val="28"/>
        </w:rPr>
        <w:t>:</w:t>
      </w:r>
    </w:p>
    <w:p w:rsidR="00F025C6" w:rsidRPr="00F025C6" w:rsidRDefault="00F025C6" w:rsidP="00F025C6">
      <w:pPr>
        <w:pStyle w:val="NoSpacing"/>
        <w:numPr>
          <w:ilvl w:val="0"/>
          <w:numId w:val="2"/>
        </w:numPr>
        <w:jc w:val="both"/>
        <w:rPr>
          <w:rFonts w:asciiTheme="minorHAnsi" w:hAnsiTheme="minorHAnsi" w:cstheme="minorHAnsi"/>
        </w:rPr>
      </w:pPr>
      <w:r w:rsidRPr="00F025C6">
        <w:rPr>
          <w:rFonts w:asciiTheme="minorHAnsi" w:hAnsiTheme="minorHAnsi" w:cstheme="minorHAnsi"/>
        </w:rPr>
        <w:t>To identify the health needs of the vulnerable children</w:t>
      </w:r>
    </w:p>
    <w:p w:rsidR="00F025C6" w:rsidRPr="00F025C6" w:rsidRDefault="00F025C6" w:rsidP="00F025C6">
      <w:pPr>
        <w:pStyle w:val="NoSpacing"/>
        <w:numPr>
          <w:ilvl w:val="0"/>
          <w:numId w:val="2"/>
        </w:numPr>
        <w:jc w:val="both"/>
        <w:rPr>
          <w:rFonts w:asciiTheme="minorHAnsi" w:hAnsiTheme="minorHAnsi" w:cstheme="minorHAnsi"/>
        </w:rPr>
      </w:pPr>
      <w:r w:rsidRPr="00F025C6">
        <w:rPr>
          <w:rFonts w:asciiTheme="minorHAnsi" w:hAnsiTheme="minorHAnsi" w:cstheme="minorHAnsi"/>
        </w:rPr>
        <w:t>To select a set of data that reflects the health promotion needs and priorities of the target communities</w:t>
      </w:r>
    </w:p>
    <w:p w:rsidR="00F025C6" w:rsidRPr="00F025C6" w:rsidRDefault="00F025C6" w:rsidP="00F025C6">
      <w:pPr>
        <w:pStyle w:val="NoSpacing"/>
        <w:numPr>
          <w:ilvl w:val="0"/>
          <w:numId w:val="2"/>
        </w:numPr>
        <w:jc w:val="both"/>
        <w:rPr>
          <w:rFonts w:asciiTheme="minorHAnsi" w:hAnsiTheme="minorHAnsi" w:cstheme="minorHAnsi"/>
        </w:rPr>
      </w:pPr>
      <w:r w:rsidRPr="00F025C6">
        <w:rPr>
          <w:rFonts w:asciiTheme="minorHAnsi" w:hAnsiTheme="minorHAnsi" w:cstheme="minorHAnsi"/>
        </w:rPr>
        <w:t>To determine who are the key individuals , groups, and organization with the power to affect health in the community</w:t>
      </w:r>
    </w:p>
    <w:p w:rsidR="00F025C6" w:rsidRPr="00F025C6" w:rsidRDefault="00F025C6" w:rsidP="00F025C6">
      <w:pPr>
        <w:pStyle w:val="NoSpacing"/>
        <w:numPr>
          <w:ilvl w:val="0"/>
          <w:numId w:val="2"/>
        </w:numPr>
        <w:jc w:val="both"/>
        <w:rPr>
          <w:rFonts w:asciiTheme="minorHAnsi" w:hAnsiTheme="minorHAnsi" w:cstheme="minorHAnsi"/>
        </w:rPr>
      </w:pPr>
      <w:r w:rsidRPr="00F025C6">
        <w:rPr>
          <w:rFonts w:asciiTheme="minorHAnsi" w:hAnsiTheme="minorHAnsi" w:cstheme="minorHAnsi"/>
        </w:rPr>
        <w:t xml:space="preserve">To identify the referral network for referring the children during emergency and beyond the capacity of the existing health </w:t>
      </w:r>
      <w:proofErr w:type="spellStart"/>
      <w:r w:rsidRPr="00F025C6">
        <w:rPr>
          <w:rFonts w:asciiTheme="minorHAnsi" w:hAnsiTheme="minorHAnsi" w:cstheme="minorHAnsi"/>
        </w:rPr>
        <w:t>centres</w:t>
      </w:r>
      <w:proofErr w:type="spellEnd"/>
      <w:r w:rsidRPr="00F025C6">
        <w:rPr>
          <w:rFonts w:asciiTheme="minorHAnsi" w:hAnsiTheme="minorHAnsi" w:cstheme="minorHAnsi"/>
        </w:rPr>
        <w:t xml:space="preserve"> </w:t>
      </w:r>
    </w:p>
    <w:p w:rsidR="00F025C6" w:rsidRPr="00F025C6" w:rsidRDefault="00F025C6" w:rsidP="00F025C6">
      <w:pPr>
        <w:pStyle w:val="NoSpacing"/>
        <w:jc w:val="both"/>
        <w:rPr>
          <w:rFonts w:asciiTheme="minorHAnsi" w:hAnsiTheme="minorHAnsi" w:cstheme="minorHAnsi"/>
        </w:rPr>
      </w:pPr>
      <w:r w:rsidRPr="00F025C6">
        <w:rPr>
          <w:rFonts w:asciiTheme="minorHAnsi" w:hAnsiTheme="minorHAnsi" w:cstheme="minorHAnsi"/>
        </w:rPr>
        <w:t>This helps us to understand the health burden of the people and to take proper intervention as below.</w:t>
      </w:r>
    </w:p>
    <w:p w:rsidR="00F025C6" w:rsidRPr="00F025C6" w:rsidRDefault="00F025C6" w:rsidP="00F025C6">
      <w:pPr>
        <w:pStyle w:val="NoSpacing"/>
        <w:numPr>
          <w:ilvl w:val="0"/>
          <w:numId w:val="3"/>
        </w:numPr>
        <w:jc w:val="both"/>
        <w:rPr>
          <w:rFonts w:asciiTheme="minorHAnsi" w:hAnsiTheme="minorHAnsi" w:cstheme="minorHAnsi"/>
        </w:rPr>
      </w:pPr>
      <w:r w:rsidRPr="00F025C6">
        <w:rPr>
          <w:rFonts w:asciiTheme="minorHAnsi" w:hAnsiTheme="minorHAnsi" w:cstheme="minorHAnsi"/>
        </w:rPr>
        <w:t xml:space="preserve">Providing medical and health care services for the beneficiaries. Allopathic and Homeopathy doctors visit the health </w:t>
      </w:r>
      <w:proofErr w:type="spellStart"/>
      <w:r w:rsidRPr="00F025C6">
        <w:rPr>
          <w:rFonts w:asciiTheme="minorHAnsi" w:hAnsiTheme="minorHAnsi" w:cstheme="minorHAnsi"/>
        </w:rPr>
        <w:t>centres</w:t>
      </w:r>
      <w:proofErr w:type="spellEnd"/>
      <w:r w:rsidRPr="00F025C6">
        <w:rPr>
          <w:rFonts w:asciiTheme="minorHAnsi" w:hAnsiTheme="minorHAnsi" w:cstheme="minorHAnsi"/>
        </w:rPr>
        <w:t xml:space="preserve"> regularly and provide free treatment to the beneficiaries</w:t>
      </w:r>
    </w:p>
    <w:p w:rsidR="00F025C6" w:rsidRPr="00F025C6" w:rsidRDefault="00F025C6" w:rsidP="00F025C6">
      <w:pPr>
        <w:pStyle w:val="NoSpacing"/>
        <w:numPr>
          <w:ilvl w:val="0"/>
          <w:numId w:val="3"/>
        </w:numPr>
        <w:jc w:val="both"/>
        <w:rPr>
          <w:rFonts w:asciiTheme="minorHAnsi" w:hAnsiTheme="minorHAnsi" w:cstheme="minorHAnsi"/>
        </w:rPr>
      </w:pPr>
      <w:r w:rsidRPr="00F025C6">
        <w:rPr>
          <w:rFonts w:asciiTheme="minorHAnsi" w:hAnsiTheme="minorHAnsi" w:cstheme="minorHAnsi"/>
        </w:rPr>
        <w:t xml:space="preserve">Camps are organized in various times of the year to raise awareness, environmental hazards, health and personal hygiene for the beneficiaries and their family members  </w:t>
      </w:r>
    </w:p>
    <w:p w:rsidR="00F025C6" w:rsidRPr="00F025C6" w:rsidRDefault="00F025C6" w:rsidP="00F025C6">
      <w:pPr>
        <w:pStyle w:val="NoSpacing"/>
        <w:numPr>
          <w:ilvl w:val="0"/>
          <w:numId w:val="3"/>
        </w:numPr>
        <w:jc w:val="both"/>
        <w:rPr>
          <w:rFonts w:asciiTheme="minorHAnsi" w:hAnsiTheme="minorHAnsi" w:cstheme="minorHAnsi"/>
        </w:rPr>
      </w:pPr>
      <w:r w:rsidRPr="00F025C6">
        <w:rPr>
          <w:rFonts w:asciiTheme="minorHAnsi" w:hAnsiTheme="minorHAnsi" w:cstheme="minorHAnsi"/>
        </w:rPr>
        <w:t>Use of referral network for emergency cases</w:t>
      </w:r>
    </w:p>
    <w:p w:rsidR="00F025C6" w:rsidRPr="00F025C6" w:rsidRDefault="00F025C6" w:rsidP="00F025C6">
      <w:pPr>
        <w:pStyle w:val="NoSpacing"/>
        <w:numPr>
          <w:ilvl w:val="0"/>
          <w:numId w:val="3"/>
        </w:numPr>
        <w:jc w:val="both"/>
        <w:rPr>
          <w:rFonts w:asciiTheme="minorHAnsi" w:hAnsiTheme="minorHAnsi" w:cstheme="minorHAnsi"/>
        </w:rPr>
      </w:pPr>
      <w:r w:rsidRPr="00F025C6">
        <w:rPr>
          <w:rFonts w:asciiTheme="minorHAnsi" w:hAnsiTheme="minorHAnsi" w:cstheme="minorHAnsi"/>
        </w:rPr>
        <w:t>Providing free medicines and diet to the children</w:t>
      </w:r>
    </w:p>
    <w:p w:rsidR="00F025C6" w:rsidRPr="00F025C6" w:rsidRDefault="00F025C6" w:rsidP="00F025C6">
      <w:pPr>
        <w:pStyle w:val="NoSpacing"/>
        <w:numPr>
          <w:ilvl w:val="0"/>
          <w:numId w:val="3"/>
        </w:numPr>
        <w:jc w:val="both"/>
        <w:rPr>
          <w:rFonts w:asciiTheme="minorHAnsi" w:hAnsiTheme="minorHAnsi" w:cstheme="minorHAnsi"/>
        </w:rPr>
      </w:pPr>
      <w:r w:rsidRPr="00F025C6">
        <w:rPr>
          <w:rFonts w:asciiTheme="minorHAnsi" w:hAnsiTheme="minorHAnsi" w:cstheme="minorHAnsi"/>
        </w:rPr>
        <w:lastRenderedPageBreak/>
        <w:t>Check up of the guardians of the beneficiaries in special cases.</w:t>
      </w:r>
    </w:p>
    <w:p w:rsidR="00F025C6" w:rsidRPr="00F025C6" w:rsidRDefault="00F025C6" w:rsidP="00F025C6">
      <w:pPr>
        <w:pStyle w:val="NoSpacing"/>
        <w:jc w:val="both"/>
        <w:rPr>
          <w:rFonts w:asciiTheme="minorHAnsi" w:hAnsiTheme="minorHAnsi" w:cstheme="minorHAnsi"/>
        </w:rPr>
      </w:pPr>
    </w:p>
    <w:p w:rsidR="00F025C6" w:rsidRPr="00F025C6" w:rsidRDefault="00F025C6" w:rsidP="00F025C6">
      <w:pPr>
        <w:pStyle w:val="NoSpacing"/>
        <w:rPr>
          <w:rFonts w:asciiTheme="minorHAnsi" w:hAnsiTheme="minorHAnsi" w:cstheme="minorHAnsi"/>
          <w:b/>
          <w:sz w:val="24"/>
          <w:szCs w:val="24"/>
        </w:rPr>
      </w:pPr>
      <w:r w:rsidRPr="00F025C6">
        <w:rPr>
          <w:rFonts w:asciiTheme="minorHAnsi" w:hAnsiTheme="minorHAnsi" w:cstheme="minorHAnsi"/>
          <w:b/>
          <w:sz w:val="24"/>
          <w:szCs w:val="24"/>
        </w:rPr>
        <w:t xml:space="preserve">Nourishment </w:t>
      </w:r>
      <w:proofErr w:type="spellStart"/>
      <w:r w:rsidRPr="00F025C6">
        <w:rPr>
          <w:rFonts w:asciiTheme="minorHAnsi" w:hAnsiTheme="minorHAnsi" w:cstheme="minorHAnsi"/>
          <w:b/>
          <w:sz w:val="24"/>
          <w:szCs w:val="24"/>
        </w:rPr>
        <w:t>Programme</w:t>
      </w:r>
      <w:proofErr w:type="spellEnd"/>
      <w:r w:rsidRPr="00F025C6">
        <w:rPr>
          <w:rFonts w:asciiTheme="minorHAnsi" w:hAnsiTheme="minorHAnsi" w:cstheme="minorHAnsi"/>
          <w:b/>
          <w:sz w:val="24"/>
          <w:szCs w:val="24"/>
        </w:rPr>
        <w:t xml:space="preserve"> </w:t>
      </w:r>
    </w:p>
    <w:p w:rsidR="00F025C6" w:rsidRDefault="00F025C6" w:rsidP="00F025C6">
      <w:pPr>
        <w:pStyle w:val="NoSpacing"/>
        <w:jc w:val="both"/>
        <w:rPr>
          <w:rFonts w:ascii="Times New Roman" w:hAnsi="Times New Roman"/>
          <w:sz w:val="28"/>
          <w:szCs w:val="28"/>
        </w:rPr>
      </w:pPr>
      <w:r w:rsidRPr="00F025C6">
        <w:rPr>
          <w:rFonts w:asciiTheme="minorHAnsi" w:hAnsiTheme="minorHAnsi" w:cstheme="minorHAnsi"/>
        </w:rPr>
        <w:t xml:space="preserve">MACHRD has initiated Nourishment </w:t>
      </w:r>
      <w:proofErr w:type="spellStart"/>
      <w:r w:rsidRPr="00F025C6">
        <w:rPr>
          <w:rFonts w:asciiTheme="minorHAnsi" w:hAnsiTheme="minorHAnsi" w:cstheme="minorHAnsi"/>
        </w:rPr>
        <w:t>Programme</w:t>
      </w:r>
      <w:proofErr w:type="spellEnd"/>
      <w:r w:rsidRPr="00F025C6">
        <w:rPr>
          <w:rFonts w:asciiTheme="minorHAnsi" w:hAnsiTheme="minorHAnsi" w:cstheme="minorHAnsi"/>
        </w:rPr>
        <w:t xml:space="preserve"> with a view to tackle the burdens of nutrition and reduction of communicable diseases. This </w:t>
      </w:r>
      <w:proofErr w:type="spellStart"/>
      <w:r w:rsidRPr="00F025C6">
        <w:rPr>
          <w:rFonts w:asciiTheme="minorHAnsi" w:hAnsiTheme="minorHAnsi" w:cstheme="minorHAnsi"/>
        </w:rPr>
        <w:t>programme</w:t>
      </w:r>
      <w:proofErr w:type="spellEnd"/>
      <w:r w:rsidRPr="00F025C6">
        <w:rPr>
          <w:rFonts w:asciiTheme="minorHAnsi" w:hAnsiTheme="minorHAnsi" w:cstheme="minorHAnsi"/>
        </w:rPr>
        <w:t xml:space="preserve"> aims to improve standard of health of the students who attend the various educational </w:t>
      </w:r>
      <w:proofErr w:type="spellStart"/>
      <w:r w:rsidRPr="00F025C6">
        <w:rPr>
          <w:rFonts w:asciiTheme="minorHAnsi" w:hAnsiTheme="minorHAnsi" w:cstheme="minorHAnsi"/>
        </w:rPr>
        <w:t>centres</w:t>
      </w:r>
      <w:proofErr w:type="spellEnd"/>
      <w:r w:rsidRPr="00F025C6">
        <w:rPr>
          <w:rFonts w:asciiTheme="minorHAnsi" w:hAnsiTheme="minorHAnsi" w:cstheme="minorHAnsi"/>
        </w:rPr>
        <w:t xml:space="preserve"> in </w:t>
      </w:r>
      <w:proofErr w:type="spellStart"/>
      <w:r w:rsidRPr="00F025C6">
        <w:rPr>
          <w:rFonts w:asciiTheme="minorHAnsi" w:hAnsiTheme="minorHAnsi" w:cstheme="minorHAnsi"/>
        </w:rPr>
        <w:t>Sunderban</w:t>
      </w:r>
      <w:proofErr w:type="spellEnd"/>
      <w:r w:rsidRPr="00F025C6">
        <w:rPr>
          <w:rFonts w:asciiTheme="minorHAnsi" w:hAnsiTheme="minorHAnsi" w:cstheme="minorHAnsi"/>
        </w:rPr>
        <w:t xml:space="preserve"> area. The people are in so disadvantaged condition that they cannot provide them proper food, cloth and bare minimum medical support. MACHRD distribute enough dry food to these beneficiaries so that this remove malnutrition and help them to receive proper and quality education. This </w:t>
      </w:r>
      <w:proofErr w:type="spellStart"/>
      <w:r w:rsidRPr="00F025C6">
        <w:rPr>
          <w:rFonts w:asciiTheme="minorHAnsi" w:hAnsiTheme="minorHAnsi" w:cstheme="minorHAnsi"/>
        </w:rPr>
        <w:t>programme</w:t>
      </w:r>
      <w:proofErr w:type="spellEnd"/>
      <w:r w:rsidRPr="00F025C6">
        <w:rPr>
          <w:rFonts w:asciiTheme="minorHAnsi" w:hAnsiTheme="minorHAnsi" w:cstheme="minorHAnsi"/>
        </w:rPr>
        <w:t xml:space="preserve"> is a successful one</w:t>
      </w:r>
      <w:r>
        <w:rPr>
          <w:rFonts w:ascii="Times New Roman" w:hAnsi="Times New Roman"/>
          <w:sz w:val="28"/>
          <w:szCs w:val="28"/>
        </w:rPr>
        <w:t>.</w:t>
      </w:r>
    </w:p>
    <w:p w:rsidR="00F025C6" w:rsidRDefault="00F025C6" w:rsidP="00507C77">
      <w:pPr>
        <w:spacing w:after="0" w:line="240" w:lineRule="auto"/>
      </w:pPr>
    </w:p>
    <w:p w:rsidR="00F025C6" w:rsidRDefault="00F025C6" w:rsidP="00F025C6">
      <w:pPr>
        <w:spacing w:after="0" w:line="240" w:lineRule="auto"/>
        <w:rPr>
          <w:sz w:val="24"/>
          <w:szCs w:val="24"/>
        </w:rPr>
      </w:pPr>
      <w:r w:rsidRPr="005D57F7">
        <w:rPr>
          <w:b/>
          <w:sz w:val="24"/>
          <w:szCs w:val="24"/>
        </w:rPr>
        <w:t xml:space="preserve">Women and Children Awareness </w:t>
      </w:r>
      <w:r>
        <w:rPr>
          <w:b/>
          <w:sz w:val="24"/>
          <w:szCs w:val="24"/>
        </w:rPr>
        <w:t xml:space="preserve"> </w:t>
      </w:r>
    </w:p>
    <w:p w:rsidR="00F025C6" w:rsidRDefault="00F025C6" w:rsidP="00F025C6">
      <w:pPr>
        <w:spacing w:after="0" w:line="240" w:lineRule="auto"/>
      </w:pPr>
      <w:r>
        <w:rPr>
          <w:sz w:val="24"/>
          <w:szCs w:val="24"/>
        </w:rPr>
        <w:tab/>
      </w:r>
      <w:r w:rsidRPr="008941BC">
        <w:t xml:space="preserve">We </w:t>
      </w:r>
      <w:r>
        <w:t xml:space="preserve">collected information on various aspects of </w:t>
      </w:r>
      <w:r w:rsidRPr="008941BC">
        <w:t xml:space="preserve"> Women and Children</w:t>
      </w:r>
      <w:r>
        <w:t xml:space="preserve"> from those who participated </w:t>
      </w:r>
      <w:r w:rsidRPr="008941BC">
        <w:t xml:space="preserve"> </w:t>
      </w:r>
      <w:r>
        <w:t xml:space="preserve">in the Women and Child </w:t>
      </w:r>
      <w:r w:rsidRPr="008941BC">
        <w:t>Awareness</w:t>
      </w:r>
      <w:r>
        <w:t xml:space="preserve"> </w:t>
      </w:r>
      <w:proofErr w:type="spellStart"/>
      <w:r>
        <w:t>programme</w:t>
      </w:r>
      <w:proofErr w:type="spellEnd"/>
      <w:r>
        <w:t xml:space="preserve"> organized </w:t>
      </w:r>
      <w:r w:rsidRPr="008941BC">
        <w:t xml:space="preserve"> on different National and International Day such as International Mothers Day, World Day Against Child </w:t>
      </w:r>
      <w:proofErr w:type="spellStart"/>
      <w:r w:rsidRPr="008941BC">
        <w:t>labour</w:t>
      </w:r>
      <w:proofErr w:type="spellEnd"/>
      <w:r w:rsidRPr="008941BC">
        <w:t xml:space="preserve">, International Day for Rural Women, International, Human Rights Day, National Girl Child Day of India, and International Women’s Day. We organized lectures and workshops on empowerment of women, protection of child rights, save the girl child from early marriage, save the child from child </w:t>
      </w:r>
      <w:proofErr w:type="spellStart"/>
      <w:proofErr w:type="gramStart"/>
      <w:r w:rsidRPr="008941BC">
        <w:t>labour</w:t>
      </w:r>
      <w:proofErr w:type="spellEnd"/>
      <w:r w:rsidRPr="008941BC">
        <w:t>,</w:t>
      </w:r>
      <w:proofErr w:type="gramEnd"/>
      <w:r w:rsidRPr="008941BC">
        <w:t xml:space="preserve"> and on different rights of the women and children. </w:t>
      </w:r>
    </w:p>
    <w:p w:rsidR="00F025C6" w:rsidRDefault="00F025C6" w:rsidP="00507C77">
      <w:pPr>
        <w:spacing w:after="0" w:line="240" w:lineRule="auto"/>
        <w:rPr>
          <w:sz w:val="24"/>
          <w:szCs w:val="24"/>
        </w:rPr>
      </w:pPr>
    </w:p>
    <w:p w:rsidR="00E93703" w:rsidRDefault="00E93703" w:rsidP="00507C77">
      <w:pPr>
        <w:spacing w:after="0" w:line="240" w:lineRule="auto"/>
      </w:pPr>
      <w:r>
        <w:t>Activities related to yearly awareness are:</w:t>
      </w:r>
    </w:p>
    <w:p w:rsidR="00E93703" w:rsidRPr="00E93703" w:rsidRDefault="00E93703" w:rsidP="00E93703">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r w:rsidRPr="00E93703">
        <w:rPr>
          <w:rFonts w:asciiTheme="minorHAnsi" w:hAnsiTheme="minorHAnsi" w:cstheme="minorHAnsi"/>
        </w:rPr>
        <w:t>Anti Human Trafficking &amp; Safe  Migration campaigns are conducted through rallies and workshops, involving mothers and adolescent girls so that they become aware and spread the message of the evil impact of human trafficking, especially children and unsafe migration to unknown destinations for livelihood. In this activity, the local Authority (</w:t>
      </w:r>
      <w:proofErr w:type="spellStart"/>
      <w:r w:rsidRPr="00E93703">
        <w:rPr>
          <w:rFonts w:asciiTheme="minorHAnsi" w:hAnsiTheme="minorHAnsi" w:cstheme="minorHAnsi"/>
        </w:rPr>
        <w:t>Panchayat</w:t>
      </w:r>
      <w:proofErr w:type="spellEnd"/>
      <w:r w:rsidRPr="00E93703">
        <w:rPr>
          <w:rFonts w:asciiTheme="minorHAnsi" w:hAnsiTheme="minorHAnsi" w:cstheme="minorHAnsi"/>
        </w:rPr>
        <w:t>), the Police and CBOs work in close coordination for prevention and education.</w:t>
      </w:r>
    </w:p>
    <w:p w:rsidR="00E93703" w:rsidRDefault="00E93703" w:rsidP="00E93703">
      <w:pPr>
        <w:spacing w:after="0" w:line="240" w:lineRule="auto"/>
        <w:rPr>
          <w:rFonts w:cstheme="minorHAnsi"/>
        </w:rPr>
      </w:pPr>
      <w:proofErr w:type="gramStart"/>
      <w:r w:rsidRPr="00E93703">
        <w:rPr>
          <w:rFonts w:cstheme="minorHAnsi"/>
        </w:rPr>
        <w:t>I</w:t>
      </w:r>
      <w:r>
        <w:rPr>
          <w:rFonts w:cstheme="minorHAnsi"/>
        </w:rPr>
        <w:t>[</w:t>
      </w:r>
      <w:proofErr w:type="gramEnd"/>
      <w:r w:rsidRPr="00E93703">
        <w:rPr>
          <w:rFonts w:cstheme="minorHAnsi"/>
        </w:rPr>
        <w:t>)  Anti Drug and Alcohol consumption campaign is organized every year through rallies, lectures and workshops and community counseling towards elimination of these social evils</w:t>
      </w:r>
    </w:p>
    <w:p w:rsidR="00E93703" w:rsidRPr="00E93703" w:rsidRDefault="00E93703" w:rsidP="00E93703">
      <w:pPr>
        <w:spacing w:after="0" w:line="240" w:lineRule="auto"/>
        <w:rPr>
          <w:rFonts w:cstheme="minorHAnsi"/>
        </w:rPr>
      </w:pPr>
    </w:p>
    <w:p w:rsidR="00681F70" w:rsidRPr="008941BC" w:rsidRDefault="00681F70" w:rsidP="00507C77">
      <w:pPr>
        <w:spacing w:after="0" w:line="240" w:lineRule="auto"/>
        <w:rPr>
          <w:sz w:val="24"/>
          <w:szCs w:val="24"/>
        </w:rPr>
      </w:pPr>
      <w:r w:rsidRPr="008941BC">
        <w:rPr>
          <w:b/>
          <w:sz w:val="24"/>
          <w:szCs w:val="24"/>
        </w:rPr>
        <w:t xml:space="preserve">Human Rights Awareness </w:t>
      </w:r>
    </w:p>
    <w:p w:rsidR="008941BC" w:rsidRDefault="00681F70" w:rsidP="008941BC">
      <w:pPr>
        <w:spacing w:after="0" w:line="240" w:lineRule="auto"/>
        <w:rPr>
          <w:sz w:val="24"/>
          <w:szCs w:val="24"/>
        </w:rPr>
      </w:pPr>
      <w:r>
        <w:rPr>
          <w:sz w:val="28"/>
          <w:szCs w:val="28"/>
        </w:rPr>
        <w:tab/>
      </w:r>
      <w:r w:rsidR="00D27485" w:rsidRPr="008941BC">
        <w:rPr>
          <w:rFonts w:cstheme="minorHAnsi"/>
        </w:rPr>
        <w:t>We organized</w:t>
      </w:r>
      <w:r w:rsidR="00AB6D3D">
        <w:rPr>
          <w:rFonts w:cstheme="minorHAnsi"/>
        </w:rPr>
        <w:t xml:space="preserve"> </w:t>
      </w:r>
      <w:r w:rsidR="00D27485" w:rsidRPr="008941BC">
        <w:rPr>
          <w:rFonts w:cstheme="minorHAnsi"/>
        </w:rPr>
        <w:t>Human Rights Awareness on different days including International Day for Eradication of Poverty.</w:t>
      </w:r>
      <w:r w:rsidR="008941BC" w:rsidRPr="008941BC">
        <w:rPr>
          <w:rFonts w:cstheme="minorHAnsi"/>
        </w:rPr>
        <w:t xml:space="preserve"> We organized lectures and workshops to </w:t>
      </w:r>
      <w:r w:rsidR="008941BC" w:rsidRPr="008941BC">
        <w:rPr>
          <w:rFonts w:cstheme="minorHAnsi"/>
          <w:color w:val="000000"/>
        </w:rPr>
        <w:t>address specific economic, social, cultur</w:t>
      </w:r>
      <w:r w:rsidR="008941BC" w:rsidRPr="008941BC">
        <w:rPr>
          <w:rFonts w:cstheme="minorHAnsi"/>
        </w:rPr>
        <w:t>al, civil, and political rights</w:t>
      </w:r>
      <w:r w:rsidR="008941BC" w:rsidRPr="008941BC">
        <w:rPr>
          <w:rFonts w:cstheme="minorHAnsi"/>
          <w:color w:val="000000"/>
        </w:rPr>
        <w:t xml:space="preserve"> </w:t>
      </w:r>
      <w:r w:rsidR="008941BC" w:rsidRPr="008941BC">
        <w:rPr>
          <w:rFonts w:cstheme="minorHAnsi"/>
        </w:rPr>
        <w:t>w</w:t>
      </w:r>
      <w:r w:rsidR="008941BC" w:rsidRPr="008941BC">
        <w:rPr>
          <w:rFonts w:cstheme="minorHAnsi"/>
          <w:color w:val="000000"/>
        </w:rPr>
        <w:t>ith a focus on creating durable institutional capacity to promote and protect human rights</w:t>
      </w:r>
      <w:r w:rsidR="008941BC" w:rsidRPr="008941BC">
        <w:rPr>
          <w:rFonts w:cstheme="minorHAnsi"/>
        </w:rPr>
        <w:t>.  We emphasize</w:t>
      </w:r>
      <w:r w:rsidR="004A5A73">
        <w:rPr>
          <w:rFonts w:cstheme="minorHAnsi"/>
        </w:rPr>
        <w:t>d</w:t>
      </w:r>
      <w:r w:rsidR="008941BC" w:rsidRPr="008941BC">
        <w:rPr>
          <w:rFonts w:cstheme="minorHAnsi"/>
        </w:rPr>
        <w:t xml:space="preserve"> on i</w:t>
      </w:r>
      <w:r w:rsidR="008941BC" w:rsidRPr="008941BC">
        <w:rPr>
          <w:rFonts w:cstheme="minorHAnsi"/>
          <w:color w:val="000000"/>
        </w:rPr>
        <w:t xml:space="preserve">mproving awareness of, and capacity to </w:t>
      </w:r>
      <w:r w:rsidR="008941BC" w:rsidRPr="008941BC">
        <w:rPr>
          <w:rFonts w:cstheme="minorHAnsi"/>
        </w:rPr>
        <w:t>fulfill</w:t>
      </w:r>
      <w:r w:rsidR="008941BC" w:rsidRPr="008941BC">
        <w:rPr>
          <w:rFonts w:cstheme="minorHAnsi"/>
          <w:color w:val="000000"/>
        </w:rPr>
        <w:t>, human right</w:t>
      </w:r>
      <w:r w:rsidR="00AB6D3D">
        <w:rPr>
          <w:rFonts w:cstheme="minorHAnsi"/>
          <w:color w:val="000000"/>
        </w:rPr>
        <w:t>s obligations through education and</w:t>
      </w:r>
      <w:r w:rsidR="008941BC" w:rsidRPr="008941BC">
        <w:rPr>
          <w:rFonts w:cstheme="minorHAnsi"/>
          <w:color w:val="000000"/>
        </w:rPr>
        <w:t xml:space="preserve"> training</w:t>
      </w:r>
      <w:r w:rsidR="008941BC" w:rsidRPr="008941BC">
        <w:rPr>
          <w:rFonts w:cstheme="minorHAnsi"/>
        </w:rPr>
        <w:t>.</w:t>
      </w:r>
      <w:r w:rsidR="008941BC" w:rsidRPr="008941BC">
        <w:rPr>
          <w:rFonts w:cstheme="minorHAnsi"/>
          <w:color w:val="000000"/>
        </w:rPr>
        <w:t xml:space="preserve"> </w:t>
      </w:r>
      <w:r w:rsidR="0039433C">
        <w:rPr>
          <w:rFonts w:cstheme="minorHAnsi"/>
          <w:color w:val="000000"/>
        </w:rPr>
        <w:t xml:space="preserve"> During these occasions we collected information on human Rights from the participants to understand needs of the area and the people for taking future </w:t>
      </w:r>
      <w:proofErr w:type="spellStart"/>
      <w:r w:rsidR="0039433C">
        <w:rPr>
          <w:rFonts w:cstheme="minorHAnsi"/>
          <w:color w:val="000000"/>
        </w:rPr>
        <w:t>programme</w:t>
      </w:r>
      <w:proofErr w:type="spellEnd"/>
      <w:r w:rsidR="0039433C">
        <w:rPr>
          <w:rFonts w:cstheme="minorHAnsi"/>
          <w:color w:val="000000"/>
        </w:rPr>
        <w:t xml:space="preserve"> on </w:t>
      </w:r>
      <w:r w:rsidR="004A5A73">
        <w:rPr>
          <w:rFonts w:cstheme="minorHAnsi"/>
          <w:color w:val="000000"/>
        </w:rPr>
        <w:t>better awareness and</w:t>
      </w:r>
      <w:r w:rsidR="00AB6D3D">
        <w:rPr>
          <w:rFonts w:cstheme="minorHAnsi"/>
          <w:color w:val="000000"/>
        </w:rPr>
        <w:t xml:space="preserve"> </w:t>
      </w:r>
      <w:r w:rsidR="004A5A73">
        <w:rPr>
          <w:rFonts w:cstheme="minorHAnsi"/>
          <w:color w:val="000000"/>
        </w:rPr>
        <w:t>knowledge of</w:t>
      </w:r>
      <w:r w:rsidR="00AB6D3D">
        <w:rPr>
          <w:rFonts w:cstheme="minorHAnsi"/>
          <w:color w:val="000000"/>
        </w:rPr>
        <w:t xml:space="preserve"> the </w:t>
      </w:r>
      <w:r w:rsidR="004A5A73">
        <w:rPr>
          <w:rFonts w:cstheme="minorHAnsi"/>
          <w:color w:val="000000"/>
        </w:rPr>
        <w:t>people on</w:t>
      </w:r>
      <w:r w:rsidR="00AB6D3D">
        <w:rPr>
          <w:rFonts w:cstheme="minorHAnsi"/>
          <w:color w:val="000000"/>
        </w:rPr>
        <w:t xml:space="preserve"> this aspect of Human Rights.</w:t>
      </w:r>
    </w:p>
    <w:p w:rsidR="008941BC" w:rsidRDefault="008941BC" w:rsidP="008941BC">
      <w:pPr>
        <w:spacing w:after="0" w:line="240" w:lineRule="auto"/>
        <w:rPr>
          <w:sz w:val="24"/>
          <w:szCs w:val="24"/>
        </w:rPr>
      </w:pPr>
    </w:p>
    <w:p w:rsidR="008941BC" w:rsidRDefault="008941BC" w:rsidP="008941BC">
      <w:pPr>
        <w:spacing w:after="0" w:line="240" w:lineRule="auto"/>
        <w:rPr>
          <w:sz w:val="24"/>
          <w:szCs w:val="24"/>
        </w:rPr>
      </w:pPr>
      <w:r w:rsidRPr="00F13E0B">
        <w:rPr>
          <w:b/>
          <w:sz w:val="24"/>
          <w:szCs w:val="24"/>
        </w:rPr>
        <w:t>Education Awareness</w:t>
      </w:r>
      <w:r w:rsidR="00F13E0B">
        <w:rPr>
          <w:b/>
          <w:sz w:val="24"/>
          <w:szCs w:val="24"/>
        </w:rPr>
        <w:t xml:space="preserve"> </w:t>
      </w:r>
    </w:p>
    <w:p w:rsidR="005E231A" w:rsidRDefault="00F13E0B" w:rsidP="00F13E0B">
      <w:pPr>
        <w:spacing w:after="0" w:line="240" w:lineRule="auto"/>
        <w:rPr>
          <w:rFonts w:cstheme="minorHAnsi"/>
        </w:rPr>
      </w:pPr>
      <w:r>
        <w:rPr>
          <w:sz w:val="24"/>
          <w:szCs w:val="24"/>
        </w:rPr>
        <w:tab/>
      </w:r>
      <w:r w:rsidR="008941BC" w:rsidRPr="00F13E0B">
        <w:rPr>
          <w:rFonts w:cstheme="minorHAnsi"/>
        </w:rPr>
        <w:t>We</w:t>
      </w:r>
      <w:r w:rsidR="00111423">
        <w:rPr>
          <w:rFonts w:cstheme="minorHAnsi"/>
        </w:rPr>
        <w:t xml:space="preserve"> gathered information from the participants who took part in the </w:t>
      </w:r>
      <w:r w:rsidR="008941BC" w:rsidRPr="00F13E0B">
        <w:rPr>
          <w:rFonts w:cstheme="minorHAnsi"/>
        </w:rPr>
        <w:t>Education Awareness</w:t>
      </w:r>
      <w:r w:rsidR="00111423">
        <w:rPr>
          <w:rFonts w:cstheme="minorHAnsi"/>
        </w:rPr>
        <w:t xml:space="preserve"> </w:t>
      </w:r>
      <w:proofErr w:type="spellStart"/>
      <w:r w:rsidR="00111423">
        <w:rPr>
          <w:rFonts w:cstheme="minorHAnsi"/>
        </w:rPr>
        <w:t>programme</w:t>
      </w:r>
      <w:proofErr w:type="spellEnd"/>
      <w:r w:rsidR="00111423">
        <w:rPr>
          <w:rFonts w:cstheme="minorHAnsi"/>
        </w:rPr>
        <w:t xml:space="preserve"> </w:t>
      </w:r>
      <w:r w:rsidR="00690454">
        <w:rPr>
          <w:rFonts w:cstheme="minorHAnsi"/>
        </w:rPr>
        <w:t xml:space="preserve">organized </w:t>
      </w:r>
      <w:r w:rsidR="00690454" w:rsidRPr="00F13E0B">
        <w:rPr>
          <w:rFonts w:cstheme="minorHAnsi"/>
        </w:rPr>
        <w:t>on</w:t>
      </w:r>
      <w:r w:rsidRPr="00F13E0B">
        <w:rPr>
          <w:rFonts w:cstheme="minorHAnsi"/>
        </w:rPr>
        <w:t xml:space="preserve"> different dates and especially on World Literacy Day</w:t>
      </w:r>
      <w:r>
        <w:rPr>
          <w:rFonts w:cstheme="minorHAnsi"/>
        </w:rPr>
        <w:t xml:space="preserve">. </w:t>
      </w:r>
      <w:r w:rsidR="005E231A" w:rsidRPr="008941BC">
        <w:rPr>
          <w:rFonts w:cstheme="minorHAnsi"/>
        </w:rPr>
        <w:t>We organized lectures and workshops</w:t>
      </w:r>
      <w:r w:rsidR="005E231A">
        <w:rPr>
          <w:rFonts w:cstheme="minorHAnsi"/>
        </w:rPr>
        <w:t xml:space="preserve"> </w:t>
      </w:r>
      <w:r w:rsidR="005E231A">
        <w:t xml:space="preserve">on removal of illiteracy and improvement of educational standard and technical education. We propagate so that people send their drop out children to school again and refrain from child </w:t>
      </w:r>
      <w:proofErr w:type="spellStart"/>
      <w:r w:rsidR="005E231A">
        <w:t>labour</w:t>
      </w:r>
      <w:proofErr w:type="spellEnd"/>
      <w:r w:rsidR="005E231A">
        <w:t xml:space="preserve">. </w:t>
      </w:r>
    </w:p>
    <w:p w:rsidR="005E231A" w:rsidRDefault="005E231A" w:rsidP="00F13E0B">
      <w:pPr>
        <w:spacing w:after="0" w:line="240" w:lineRule="auto"/>
        <w:rPr>
          <w:rFonts w:cstheme="minorHAnsi"/>
        </w:rPr>
      </w:pPr>
    </w:p>
    <w:p w:rsidR="00E93703" w:rsidRPr="00E93703" w:rsidRDefault="00E93703" w:rsidP="00E93703">
      <w:pPr>
        <w:pStyle w:val="NoSpacing"/>
        <w:jc w:val="both"/>
        <w:rPr>
          <w:rFonts w:asciiTheme="minorHAnsi" w:hAnsiTheme="minorHAnsi" w:cstheme="minorHAnsi"/>
          <w:sz w:val="24"/>
          <w:szCs w:val="24"/>
        </w:rPr>
      </w:pPr>
      <w:r w:rsidRPr="00E93703">
        <w:rPr>
          <w:rFonts w:asciiTheme="minorHAnsi" w:hAnsiTheme="minorHAnsi" w:cstheme="minorHAnsi"/>
          <w:b/>
          <w:sz w:val="24"/>
          <w:szCs w:val="24"/>
        </w:rPr>
        <w:t xml:space="preserve">Education </w:t>
      </w:r>
      <w:proofErr w:type="spellStart"/>
      <w:r w:rsidRPr="00E93703">
        <w:rPr>
          <w:rFonts w:asciiTheme="minorHAnsi" w:hAnsiTheme="minorHAnsi" w:cstheme="minorHAnsi"/>
          <w:b/>
          <w:sz w:val="24"/>
          <w:szCs w:val="24"/>
        </w:rPr>
        <w:t>Centres</w:t>
      </w:r>
      <w:proofErr w:type="spellEnd"/>
      <w:r w:rsidRPr="00E93703">
        <w:rPr>
          <w:rFonts w:asciiTheme="minorHAnsi" w:hAnsiTheme="minorHAnsi" w:cstheme="minorHAnsi"/>
          <w:b/>
          <w:sz w:val="24"/>
          <w:szCs w:val="24"/>
        </w:rPr>
        <w:t xml:space="preserve"> </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 xml:space="preserve">There are 16 Schooling Reinforcement </w:t>
      </w:r>
      <w:proofErr w:type="spellStart"/>
      <w:r w:rsidRPr="00E93703">
        <w:rPr>
          <w:rFonts w:asciiTheme="minorHAnsi" w:hAnsiTheme="minorHAnsi" w:cstheme="minorHAnsi"/>
        </w:rPr>
        <w:t>Centres</w:t>
      </w:r>
      <w:proofErr w:type="spellEnd"/>
      <w:r w:rsidRPr="00E93703">
        <w:rPr>
          <w:rFonts w:asciiTheme="minorHAnsi" w:hAnsiTheme="minorHAnsi" w:cstheme="minorHAnsi"/>
        </w:rPr>
        <w:t xml:space="preserve"> in 16 villages in </w:t>
      </w:r>
      <w:proofErr w:type="spellStart"/>
      <w:proofErr w:type="gramStart"/>
      <w:r w:rsidRPr="00E93703">
        <w:rPr>
          <w:rFonts w:asciiTheme="minorHAnsi" w:hAnsiTheme="minorHAnsi" w:cstheme="minorHAnsi"/>
        </w:rPr>
        <w:t>Sunderban</w:t>
      </w:r>
      <w:proofErr w:type="spellEnd"/>
      <w:r w:rsidRPr="00E93703">
        <w:rPr>
          <w:rFonts w:asciiTheme="minorHAnsi" w:hAnsiTheme="minorHAnsi" w:cstheme="minorHAnsi"/>
        </w:rPr>
        <w:t xml:space="preserve"> ,</w:t>
      </w:r>
      <w:proofErr w:type="gramEnd"/>
      <w:r w:rsidRPr="00E93703">
        <w:rPr>
          <w:rFonts w:asciiTheme="minorHAnsi" w:hAnsiTheme="minorHAnsi" w:cstheme="minorHAnsi"/>
        </w:rPr>
        <w:t xml:space="preserve"> South Twenty </w:t>
      </w:r>
      <w:proofErr w:type="spellStart"/>
      <w:r w:rsidRPr="00E93703">
        <w:rPr>
          <w:rFonts w:asciiTheme="minorHAnsi" w:hAnsiTheme="minorHAnsi" w:cstheme="minorHAnsi"/>
        </w:rPr>
        <w:t>Parganas</w:t>
      </w:r>
      <w:proofErr w:type="spellEnd"/>
      <w:r w:rsidRPr="00E93703">
        <w:rPr>
          <w:rFonts w:asciiTheme="minorHAnsi" w:hAnsiTheme="minorHAnsi" w:cstheme="minorHAnsi"/>
        </w:rPr>
        <w:t xml:space="preserve"> district and 5 Educational </w:t>
      </w:r>
      <w:proofErr w:type="spellStart"/>
      <w:r w:rsidRPr="00E93703">
        <w:rPr>
          <w:rFonts w:asciiTheme="minorHAnsi" w:hAnsiTheme="minorHAnsi" w:cstheme="minorHAnsi"/>
        </w:rPr>
        <w:t>Centres</w:t>
      </w:r>
      <w:proofErr w:type="spellEnd"/>
      <w:r w:rsidRPr="00E93703">
        <w:rPr>
          <w:rFonts w:asciiTheme="minorHAnsi" w:hAnsiTheme="minorHAnsi" w:cstheme="minorHAnsi"/>
        </w:rPr>
        <w:t xml:space="preserve"> in 5 villages in </w:t>
      </w:r>
      <w:proofErr w:type="spellStart"/>
      <w:r w:rsidRPr="00E93703">
        <w:rPr>
          <w:rFonts w:asciiTheme="minorHAnsi" w:hAnsiTheme="minorHAnsi" w:cstheme="minorHAnsi"/>
        </w:rPr>
        <w:t>Murshidabad</w:t>
      </w:r>
      <w:proofErr w:type="spellEnd"/>
      <w:r w:rsidRPr="00E93703">
        <w:rPr>
          <w:rFonts w:asciiTheme="minorHAnsi" w:hAnsiTheme="minorHAnsi" w:cstheme="minorHAnsi"/>
        </w:rPr>
        <w:t xml:space="preserve"> District. There are 1552 student beneficiaries and 550 student beneficiaries in </w:t>
      </w:r>
      <w:proofErr w:type="spellStart"/>
      <w:r w:rsidRPr="00E93703">
        <w:rPr>
          <w:rFonts w:asciiTheme="minorHAnsi" w:hAnsiTheme="minorHAnsi" w:cstheme="minorHAnsi"/>
        </w:rPr>
        <w:t>Sunderban</w:t>
      </w:r>
      <w:proofErr w:type="spellEnd"/>
      <w:r w:rsidRPr="00E93703">
        <w:rPr>
          <w:rFonts w:asciiTheme="minorHAnsi" w:hAnsiTheme="minorHAnsi" w:cstheme="minorHAnsi"/>
        </w:rPr>
        <w:t xml:space="preserve"> and </w:t>
      </w:r>
      <w:proofErr w:type="spellStart"/>
      <w:r w:rsidRPr="00E93703">
        <w:rPr>
          <w:rFonts w:asciiTheme="minorHAnsi" w:hAnsiTheme="minorHAnsi" w:cstheme="minorHAnsi"/>
        </w:rPr>
        <w:t>Murshidabad</w:t>
      </w:r>
      <w:proofErr w:type="spellEnd"/>
      <w:r w:rsidRPr="00E93703">
        <w:rPr>
          <w:rFonts w:asciiTheme="minorHAnsi" w:hAnsiTheme="minorHAnsi" w:cstheme="minorHAnsi"/>
        </w:rPr>
        <w:t xml:space="preserve"> villages respectively. These Schooling Reinforcement </w:t>
      </w:r>
      <w:proofErr w:type="spellStart"/>
      <w:r w:rsidRPr="00E93703">
        <w:rPr>
          <w:rFonts w:asciiTheme="minorHAnsi" w:hAnsiTheme="minorHAnsi" w:cstheme="minorHAnsi"/>
        </w:rPr>
        <w:t>Centres</w:t>
      </w:r>
      <w:proofErr w:type="spellEnd"/>
      <w:r w:rsidRPr="00E93703">
        <w:rPr>
          <w:rFonts w:asciiTheme="minorHAnsi" w:hAnsiTheme="minorHAnsi" w:cstheme="minorHAnsi"/>
        </w:rPr>
        <w:t xml:space="preserve"> are providing government primary school students an opportunity to undergo focused education for each class (class I to class III) 6 days a week. The daily class comprises of revision of lessons learnt in school, soft skills and life skill lessons like hygiene, rights, safety, gender etc. These </w:t>
      </w:r>
      <w:proofErr w:type="spellStart"/>
      <w:r w:rsidRPr="00E93703">
        <w:rPr>
          <w:rFonts w:asciiTheme="minorHAnsi" w:hAnsiTheme="minorHAnsi" w:cstheme="minorHAnsi"/>
        </w:rPr>
        <w:t>Centres</w:t>
      </w:r>
      <w:proofErr w:type="spellEnd"/>
      <w:r w:rsidRPr="00E93703">
        <w:rPr>
          <w:rFonts w:asciiTheme="minorHAnsi" w:hAnsiTheme="minorHAnsi" w:cstheme="minorHAnsi"/>
        </w:rPr>
        <w:t xml:space="preserve"> also provide concept clarification sessions and general guidance to students and parents.</w:t>
      </w:r>
    </w:p>
    <w:p w:rsidR="00E93703" w:rsidRDefault="00E93703" w:rsidP="00E93703">
      <w:pPr>
        <w:pStyle w:val="NoSpacing"/>
        <w:jc w:val="both"/>
        <w:rPr>
          <w:rFonts w:ascii="Times New Roman" w:hAnsi="Times New Roman"/>
          <w:sz w:val="28"/>
          <w:szCs w:val="28"/>
        </w:rPr>
      </w:pPr>
      <w:r w:rsidRPr="00E93703">
        <w:rPr>
          <w:rFonts w:asciiTheme="minorHAnsi" w:hAnsiTheme="minorHAnsi" w:cstheme="minorHAnsi"/>
        </w:rPr>
        <w:t xml:space="preserve">The students belong to the parents who reside in remote areas and suffer from extreme poverty, lack of food, clothing and education. They are deprived of every facility that is essential for the development of a child. These situations force them to become drop outs and lead a life of illiterate </w:t>
      </w:r>
      <w:proofErr w:type="spellStart"/>
      <w:r w:rsidRPr="00E93703">
        <w:rPr>
          <w:rFonts w:asciiTheme="minorHAnsi" w:hAnsiTheme="minorHAnsi" w:cstheme="minorHAnsi"/>
        </w:rPr>
        <w:t>labour</w:t>
      </w:r>
      <w:proofErr w:type="spellEnd"/>
      <w:r>
        <w:rPr>
          <w:rFonts w:ascii="Times New Roman" w:hAnsi="Times New Roman"/>
          <w:sz w:val="28"/>
          <w:szCs w:val="28"/>
        </w:rPr>
        <w:t xml:space="preserve">. </w:t>
      </w:r>
    </w:p>
    <w:p w:rsidR="00E93703" w:rsidRDefault="00E93703" w:rsidP="00E93703">
      <w:pPr>
        <w:pStyle w:val="NoSpacing"/>
        <w:jc w:val="both"/>
        <w:rPr>
          <w:rFonts w:ascii="Times New Roman" w:hAnsi="Times New Roman"/>
          <w:sz w:val="28"/>
          <w:szCs w:val="28"/>
        </w:rPr>
      </w:pP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 xml:space="preserve">The objectives of these Schooling Reinforcement </w:t>
      </w:r>
      <w:proofErr w:type="spellStart"/>
      <w:r w:rsidRPr="00E93703">
        <w:rPr>
          <w:rFonts w:asciiTheme="minorHAnsi" w:hAnsiTheme="minorHAnsi" w:cstheme="minorHAnsi"/>
        </w:rPr>
        <w:t>Centres</w:t>
      </w:r>
      <w:proofErr w:type="spellEnd"/>
      <w:r w:rsidRPr="00E93703">
        <w:rPr>
          <w:rFonts w:asciiTheme="minorHAnsi" w:hAnsiTheme="minorHAnsi" w:cstheme="minorHAnsi"/>
        </w:rPr>
        <w:t xml:space="preserve"> are as follows.</w:t>
      </w:r>
    </w:p>
    <w:p w:rsidR="00E93703" w:rsidRPr="00E93703" w:rsidRDefault="00E93703" w:rsidP="00E93703">
      <w:pPr>
        <w:pStyle w:val="NoSpacing"/>
        <w:numPr>
          <w:ilvl w:val="0"/>
          <w:numId w:val="4"/>
        </w:numPr>
        <w:jc w:val="both"/>
        <w:rPr>
          <w:rFonts w:asciiTheme="minorHAnsi" w:hAnsiTheme="minorHAnsi" w:cstheme="minorHAnsi"/>
        </w:rPr>
      </w:pPr>
      <w:r w:rsidRPr="00E93703">
        <w:rPr>
          <w:rFonts w:asciiTheme="minorHAnsi" w:hAnsiTheme="minorHAnsi" w:cstheme="minorHAnsi"/>
        </w:rPr>
        <w:t>To improve the students’ school attendance</w:t>
      </w:r>
    </w:p>
    <w:p w:rsidR="00E93703" w:rsidRPr="00E93703" w:rsidRDefault="00E93703" w:rsidP="00E93703">
      <w:pPr>
        <w:pStyle w:val="NoSpacing"/>
        <w:numPr>
          <w:ilvl w:val="0"/>
          <w:numId w:val="4"/>
        </w:numPr>
        <w:jc w:val="both"/>
        <w:rPr>
          <w:rFonts w:asciiTheme="minorHAnsi" w:hAnsiTheme="minorHAnsi" w:cstheme="minorHAnsi"/>
        </w:rPr>
      </w:pPr>
      <w:r w:rsidRPr="00E93703">
        <w:rPr>
          <w:rFonts w:asciiTheme="minorHAnsi" w:hAnsiTheme="minorHAnsi" w:cstheme="minorHAnsi"/>
        </w:rPr>
        <w:lastRenderedPageBreak/>
        <w:t>To improve the students age-appropriate learning level</w:t>
      </w:r>
    </w:p>
    <w:p w:rsidR="00E93703" w:rsidRPr="00E93703" w:rsidRDefault="00E93703" w:rsidP="00E93703">
      <w:pPr>
        <w:pStyle w:val="NoSpacing"/>
        <w:numPr>
          <w:ilvl w:val="0"/>
          <w:numId w:val="4"/>
        </w:numPr>
        <w:jc w:val="both"/>
        <w:rPr>
          <w:rFonts w:asciiTheme="minorHAnsi" w:hAnsiTheme="minorHAnsi" w:cstheme="minorHAnsi"/>
        </w:rPr>
      </w:pPr>
      <w:r w:rsidRPr="00E93703">
        <w:rPr>
          <w:rFonts w:asciiTheme="minorHAnsi" w:hAnsiTheme="minorHAnsi" w:cstheme="minorHAnsi"/>
        </w:rPr>
        <w:t>To reduce drop out instances in school</w:t>
      </w:r>
    </w:p>
    <w:p w:rsidR="00E93703" w:rsidRPr="00E93703" w:rsidRDefault="00E93703" w:rsidP="00E93703">
      <w:pPr>
        <w:pStyle w:val="NoSpacing"/>
        <w:numPr>
          <w:ilvl w:val="0"/>
          <w:numId w:val="4"/>
        </w:numPr>
        <w:jc w:val="both"/>
        <w:rPr>
          <w:rFonts w:asciiTheme="minorHAnsi" w:hAnsiTheme="minorHAnsi" w:cstheme="minorHAnsi"/>
        </w:rPr>
      </w:pPr>
      <w:r w:rsidRPr="00E93703">
        <w:rPr>
          <w:rFonts w:asciiTheme="minorHAnsi" w:hAnsiTheme="minorHAnsi" w:cstheme="minorHAnsi"/>
        </w:rPr>
        <w:t>To provide the beneficiaries with knowledge and skills that make them better citizens</w:t>
      </w:r>
    </w:p>
    <w:p w:rsidR="00E93703" w:rsidRPr="00E93703" w:rsidRDefault="00E93703" w:rsidP="00E93703">
      <w:pPr>
        <w:pStyle w:val="NoSpacing"/>
        <w:numPr>
          <w:ilvl w:val="0"/>
          <w:numId w:val="4"/>
        </w:numPr>
        <w:jc w:val="both"/>
        <w:rPr>
          <w:rFonts w:asciiTheme="minorHAnsi" w:hAnsiTheme="minorHAnsi" w:cstheme="minorHAnsi"/>
        </w:rPr>
      </w:pPr>
      <w:r w:rsidRPr="00E93703">
        <w:rPr>
          <w:rFonts w:asciiTheme="minorHAnsi" w:hAnsiTheme="minorHAnsi" w:cstheme="minorHAnsi"/>
        </w:rPr>
        <w:t>To facilitate all round development through proper education so that they can be good citizens of the country in future</w:t>
      </w:r>
    </w:p>
    <w:p w:rsidR="00E93703" w:rsidRPr="00E93703" w:rsidRDefault="00E93703" w:rsidP="00E93703">
      <w:pPr>
        <w:pStyle w:val="NoSpacing"/>
        <w:numPr>
          <w:ilvl w:val="0"/>
          <w:numId w:val="4"/>
        </w:numPr>
        <w:jc w:val="both"/>
        <w:rPr>
          <w:rFonts w:asciiTheme="minorHAnsi" w:hAnsiTheme="minorHAnsi" w:cstheme="minorHAnsi"/>
        </w:rPr>
      </w:pPr>
      <w:r w:rsidRPr="00E93703">
        <w:rPr>
          <w:rFonts w:asciiTheme="minorHAnsi" w:hAnsiTheme="minorHAnsi" w:cstheme="minorHAnsi"/>
        </w:rPr>
        <w:t>To provide Training to the teachers for quality education</w:t>
      </w:r>
    </w:p>
    <w:p w:rsidR="00E93703" w:rsidRPr="00E93703" w:rsidRDefault="00E93703" w:rsidP="00E93703">
      <w:pPr>
        <w:pStyle w:val="NoSpacing"/>
        <w:numPr>
          <w:ilvl w:val="0"/>
          <w:numId w:val="4"/>
        </w:numPr>
        <w:jc w:val="both"/>
        <w:rPr>
          <w:rFonts w:asciiTheme="minorHAnsi" w:hAnsiTheme="minorHAnsi" w:cstheme="minorHAnsi"/>
        </w:rPr>
      </w:pPr>
      <w:r w:rsidRPr="00E93703">
        <w:rPr>
          <w:rFonts w:asciiTheme="minorHAnsi" w:hAnsiTheme="minorHAnsi" w:cstheme="minorHAnsi"/>
        </w:rPr>
        <w:t xml:space="preserve">To prevent child </w:t>
      </w:r>
      <w:proofErr w:type="spellStart"/>
      <w:r w:rsidRPr="00E93703">
        <w:rPr>
          <w:rFonts w:asciiTheme="minorHAnsi" w:hAnsiTheme="minorHAnsi" w:cstheme="minorHAnsi"/>
        </w:rPr>
        <w:t>labour</w:t>
      </w:r>
      <w:proofErr w:type="spellEnd"/>
      <w:r w:rsidRPr="00E93703">
        <w:rPr>
          <w:rFonts w:asciiTheme="minorHAnsi" w:hAnsiTheme="minorHAnsi" w:cstheme="minorHAnsi"/>
        </w:rPr>
        <w:t xml:space="preserve"> and child trafficking</w:t>
      </w:r>
    </w:p>
    <w:p w:rsidR="00E93703" w:rsidRDefault="00E93703" w:rsidP="00E93703">
      <w:pPr>
        <w:pStyle w:val="NoSpacing"/>
        <w:ind w:left="360"/>
        <w:jc w:val="both"/>
        <w:rPr>
          <w:rFonts w:ascii="Times New Roman" w:hAnsi="Times New Roman"/>
          <w:sz w:val="24"/>
        </w:rPr>
      </w:pPr>
    </w:p>
    <w:p w:rsidR="00E93703" w:rsidRPr="00E93703" w:rsidRDefault="00E93703" w:rsidP="00E93703">
      <w:pPr>
        <w:pStyle w:val="NoSpacing"/>
        <w:ind w:left="360"/>
        <w:jc w:val="both"/>
        <w:rPr>
          <w:rFonts w:asciiTheme="minorHAnsi" w:hAnsiTheme="minorHAnsi" w:cstheme="minorHAnsi"/>
        </w:rPr>
      </w:pPr>
      <w:r w:rsidRPr="00E93703">
        <w:rPr>
          <w:rFonts w:asciiTheme="minorHAnsi" w:hAnsiTheme="minorHAnsi" w:cstheme="minorHAnsi"/>
        </w:rPr>
        <w:t xml:space="preserve">Activities related to yearly awareness campaigns: </w:t>
      </w:r>
    </w:p>
    <w:p w:rsidR="00E93703" w:rsidRPr="00E93703" w:rsidRDefault="00E93703" w:rsidP="00E93703">
      <w:pPr>
        <w:pStyle w:val="NoSpacing"/>
        <w:numPr>
          <w:ilvl w:val="0"/>
          <w:numId w:val="4"/>
        </w:numPr>
        <w:jc w:val="both"/>
        <w:rPr>
          <w:rFonts w:asciiTheme="minorHAnsi" w:hAnsiTheme="minorHAnsi" w:cstheme="minorHAnsi"/>
        </w:rPr>
      </w:pPr>
      <w:proofErr w:type="spellStart"/>
      <w:r w:rsidRPr="00E93703">
        <w:rPr>
          <w:rFonts w:asciiTheme="minorHAnsi" w:hAnsiTheme="minorHAnsi" w:cstheme="minorHAnsi"/>
        </w:rPr>
        <w:t>i</w:t>
      </w:r>
      <w:proofErr w:type="spellEnd"/>
      <w:r w:rsidRPr="00E93703">
        <w:rPr>
          <w:rFonts w:asciiTheme="minorHAnsi" w:hAnsiTheme="minorHAnsi" w:cstheme="minorHAnsi"/>
        </w:rPr>
        <w:t xml:space="preserve">)  </w:t>
      </w:r>
      <w:r w:rsidRPr="00E93703">
        <w:rPr>
          <w:rFonts w:asciiTheme="minorHAnsi" w:hAnsiTheme="minorHAnsi" w:cstheme="minorHAnsi"/>
        </w:rPr>
        <w:tab/>
        <w:t xml:space="preserve">Anti Child </w:t>
      </w:r>
      <w:proofErr w:type="spellStart"/>
      <w:r w:rsidRPr="00E93703">
        <w:rPr>
          <w:rFonts w:asciiTheme="minorHAnsi" w:hAnsiTheme="minorHAnsi" w:cstheme="minorHAnsi"/>
        </w:rPr>
        <w:t>Labour</w:t>
      </w:r>
      <w:proofErr w:type="spellEnd"/>
      <w:r w:rsidRPr="00E93703">
        <w:rPr>
          <w:rFonts w:asciiTheme="minorHAnsi" w:hAnsiTheme="minorHAnsi" w:cstheme="minorHAnsi"/>
        </w:rPr>
        <w:t xml:space="preserve"> awareness campaigns are organized through rally by school children at the </w:t>
      </w:r>
      <w:proofErr w:type="spellStart"/>
      <w:r w:rsidRPr="00E93703">
        <w:rPr>
          <w:rFonts w:asciiTheme="minorHAnsi" w:hAnsiTheme="minorHAnsi" w:cstheme="minorHAnsi"/>
        </w:rPr>
        <w:t>Panchayat</w:t>
      </w:r>
      <w:proofErr w:type="spellEnd"/>
      <w:r w:rsidRPr="00E93703">
        <w:rPr>
          <w:rFonts w:asciiTheme="minorHAnsi" w:hAnsiTheme="minorHAnsi" w:cstheme="minorHAnsi"/>
        </w:rPr>
        <w:t xml:space="preserve"> (village) level, winding through village lanes and by lanes appealing to elders, social leaders and owners of small establishments to respect and value the rights of children especially to education and health and desist from engaging them as </w:t>
      </w:r>
      <w:proofErr w:type="spellStart"/>
      <w:r w:rsidRPr="00E93703">
        <w:rPr>
          <w:rFonts w:asciiTheme="minorHAnsi" w:hAnsiTheme="minorHAnsi" w:cstheme="minorHAnsi"/>
        </w:rPr>
        <w:t>labourers</w:t>
      </w:r>
      <w:proofErr w:type="spellEnd"/>
      <w:r w:rsidRPr="00E93703">
        <w:rPr>
          <w:rFonts w:asciiTheme="minorHAnsi" w:hAnsiTheme="minorHAnsi" w:cstheme="minorHAnsi"/>
        </w:rPr>
        <w:t>.</w:t>
      </w:r>
    </w:p>
    <w:p w:rsidR="00E93703" w:rsidRPr="00E93703" w:rsidRDefault="00E93703" w:rsidP="00E93703">
      <w:pPr>
        <w:pStyle w:val="NoSpacing"/>
        <w:numPr>
          <w:ilvl w:val="0"/>
          <w:numId w:val="4"/>
        </w:numPr>
        <w:jc w:val="both"/>
        <w:rPr>
          <w:rFonts w:asciiTheme="minorHAnsi" w:hAnsiTheme="minorHAnsi" w:cstheme="minorHAnsi"/>
        </w:rPr>
      </w:pPr>
      <w:r w:rsidRPr="00E93703">
        <w:rPr>
          <w:rFonts w:asciiTheme="minorHAnsi" w:hAnsiTheme="minorHAnsi" w:cstheme="minorHAnsi"/>
        </w:rPr>
        <w:t xml:space="preserve">ii)  </w:t>
      </w:r>
      <w:r w:rsidRPr="00E93703">
        <w:rPr>
          <w:rFonts w:asciiTheme="minorHAnsi" w:hAnsiTheme="minorHAnsi" w:cstheme="minorHAnsi"/>
        </w:rPr>
        <w:tab/>
        <w:t>Anti Illiteracy awareness campaigns are organized every year in villages through rallies by school children, urging mothers, dropout girls and illiterate adults to complete basic education</w:t>
      </w:r>
    </w:p>
    <w:p w:rsidR="00E93703" w:rsidRPr="007272D3" w:rsidRDefault="00E93703" w:rsidP="00E93703">
      <w:pPr>
        <w:pStyle w:val="NoSpacing"/>
        <w:jc w:val="both"/>
        <w:rPr>
          <w:rFonts w:ascii="Berlin Sans FB" w:hAnsi="Berlin Sans FB"/>
          <w:sz w:val="24"/>
        </w:rPr>
      </w:pPr>
      <w:r w:rsidRPr="007272D3">
        <w:rPr>
          <w:rFonts w:ascii="Berlin Sans FB" w:hAnsi="Berlin Sans FB"/>
          <w:sz w:val="24"/>
        </w:rPr>
        <w:t xml:space="preserve">. </w:t>
      </w:r>
    </w:p>
    <w:p w:rsidR="005E231A" w:rsidRDefault="005E231A" w:rsidP="00F13E0B">
      <w:pPr>
        <w:spacing w:after="0" w:line="240" w:lineRule="auto"/>
        <w:rPr>
          <w:rFonts w:cstheme="minorHAnsi"/>
          <w:color w:val="000000"/>
          <w:sz w:val="24"/>
          <w:szCs w:val="24"/>
        </w:rPr>
      </w:pPr>
      <w:r>
        <w:rPr>
          <w:rFonts w:cstheme="minorHAnsi"/>
          <w:b/>
          <w:color w:val="000000"/>
          <w:sz w:val="24"/>
          <w:szCs w:val="24"/>
        </w:rPr>
        <w:t>Environmental</w:t>
      </w:r>
      <w:r w:rsidRPr="005E231A">
        <w:rPr>
          <w:rFonts w:cstheme="minorHAnsi"/>
          <w:b/>
          <w:color w:val="000000"/>
          <w:sz w:val="24"/>
          <w:szCs w:val="24"/>
        </w:rPr>
        <w:t xml:space="preserve"> Awareness</w:t>
      </w:r>
      <w:r>
        <w:rPr>
          <w:rFonts w:cstheme="minorHAnsi"/>
          <w:b/>
          <w:color w:val="000000"/>
          <w:sz w:val="24"/>
          <w:szCs w:val="24"/>
        </w:rPr>
        <w:t xml:space="preserve"> </w:t>
      </w:r>
    </w:p>
    <w:p w:rsidR="00BE4D93" w:rsidRDefault="005E231A" w:rsidP="00F13E0B">
      <w:pPr>
        <w:spacing w:after="0" w:line="240" w:lineRule="auto"/>
        <w:rPr>
          <w:rFonts w:cstheme="minorHAnsi"/>
        </w:rPr>
      </w:pPr>
      <w:r>
        <w:rPr>
          <w:rFonts w:cstheme="minorHAnsi"/>
          <w:color w:val="000000"/>
          <w:sz w:val="24"/>
          <w:szCs w:val="24"/>
        </w:rPr>
        <w:tab/>
      </w:r>
      <w:r w:rsidRPr="005E231A">
        <w:rPr>
          <w:rFonts w:cstheme="minorHAnsi"/>
          <w:color w:val="000000"/>
        </w:rPr>
        <w:t>We</w:t>
      </w:r>
      <w:r w:rsidR="00FD767C">
        <w:rPr>
          <w:rFonts w:cstheme="minorHAnsi"/>
          <w:color w:val="000000"/>
        </w:rPr>
        <w:t xml:space="preserve"> organized Environmental Awareness on World Environment Day. We organized lectures and workshop </w:t>
      </w:r>
      <w:r w:rsidR="00FD767C">
        <w:t>on maintenance of clean environment,</w:t>
      </w:r>
      <w:r w:rsidR="000C3325">
        <w:t xml:space="preserve"> plantation of trees, to stop open defecation and use of </w:t>
      </w:r>
      <w:r w:rsidR="00EE5D23">
        <w:t>harmful plastics,</w:t>
      </w:r>
      <w:r w:rsidR="00FD767C">
        <w:t xml:space="preserve"> pollution free life and proper use of water and sanitation. </w:t>
      </w:r>
      <w:r w:rsidR="000C3325">
        <w:rPr>
          <w:rFonts w:cstheme="minorHAnsi"/>
        </w:rPr>
        <w:t>During this occasion we gathered information from participants to understand the local situation so as to</w:t>
      </w:r>
      <w:r w:rsidR="00EE5D23">
        <w:rPr>
          <w:rFonts w:cstheme="minorHAnsi"/>
        </w:rPr>
        <w:t xml:space="preserve"> take </w:t>
      </w:r>
      <w:proofErr w:type="spellStart"/>
      <w:r w:rsidR="00EE5D23">
        <w:rPr>
          <w:rFonts w:cstheme="minorHAnsi"/>
        </w:rPr>
        <w:t>programme</w:t>
      </w:r>
      <w:proofErr w:type="spellEnd"/>
      <w:r w:rsidR="00EE5D23">
        <w:rPr>
          <w:rFonts w:cstheme="minorHAnsi"/>
        </w:rPr>
        <w:t xml:space="preserve"> for better knowledge of the people and their practice for maintenance of clean environment.</w:t>
      </w:r>
    </w:p>
    <w:p w:rsidR="00BE4D93" w:rsidRDefault="00BE4D93" w:rsidP="00F13E0B">
      <w:pPr>
        <w:spacing w:after="0" w:line="240" w:lineRule="auto"/>
        <w:rPr>
          <w:rFonts w:cstheme="minorHAnsi"/>
          <w:sz w:val="24"/>
          <w:szCs w:val="24"/>
        </w:rPr>
      </w:pPr>
      <w:r w:rsidRPr="00BE4D93">
        <w:rPr>
          <w:rFonts w:cstheme="minorHAnsi"/>
          <w:b/>
          <w:sz w:val="24"/>
          <w:szCs w:val="24"/>
        </w:rPr>
        <w:t>Self Help Group Facilitation</w:t>
      </w:r>
      <w:r>
        <w:rPr>
          <w:rFonts w:cstheme="minorHAnsi"/>
          <w:b/>
          <w:sz w:val="24"/>
          <w:szCs w:val="24"/>
        </w:rPr>
        <w:t xml:space="preserve"> </w:t>
      </w:r>
    </w:p>
    <w:p w:rsidR="00BE4D93" w:rsidRDefault="00BE4D93" w:rsidP="00F13E0B">
      <w:pPr>
        <w:spacing w:after="0" w:line="240" w:lineRule="auto"/>
      </w:pPr>
      <w:r>
        <w:rPr>
          <w:rFonts w:cstheme="minorHAnsi"/>
          <w:sz w:val="24"/>
          <w:szCs w:val="24"/>
        </w:rPr>
        <w:tab/>
        <w:t xml:space="preserve">We </w:t>
      </w:r>
      <w:r w:rsidR="00E93204">
        <w:t>o</w:t>
      </w:r>
      <w:r>
        <w:t xml:space="preserve">rganized </w:t>
      </w:r>
      <w:r w:rsidR="00E93204">
        <w:t>SHG facilitation</w:t>
      </w:r>
      <w:r>
        <w:t xml:space="preserve"> camp</w:t>
      </w:r>
      <w:r w:rsidR="00E93204">
        <w:t>s</w:t>
      </w:r>
      <w:r>
        <w:t xml:space="preserve"> on different dates. We organized lectures and </w:t>
      </w:r>
      <w:r w:rsidR="00E93204">
        <w:t>workshops on</w:t>
      </w:r>
      <w:r>
        <w:t xml:space="preserve"> SHG meeting, maintenance of their accounts, different</w:t>
      </w:r>
      <w:r w:rsidR="00E93204">
        <w:t xml:space="preserve"> other</w:t>
      </w:r>
      <w:r>
        <w:t xml:space="preserve"> facets of SHG, their training and self sustainability.</w:t>
      </w:r>
      <w:r w:rsidR="00EE5D23">
        <w:t xml:space="preserve"> During these occasions we collected information from the participants to take future action on better performance of the SHG groups.</w:t>
      </w:r>
    </w:p>
    <w:p w:rsidR="00E93204" w:rsidRDefault="00E93204" w:rsidP="00F13E0B">
      <w:pPr>
        <w:spacing w:after="0" w:line="240" w:lineRule="auto"/>
      </w:pPr>
    </w:p>
    <w:p w:rsidR="00E93204" w:rsidRDefault="00E93204" w:rsidP="00F13E0B">
      <w:pPr>
        <w:spacing w:after="0" w:line="240" w:lineRule="auto"/>
        <w:rPr>
          <w:sz w:val="24"/>
          <w:szCs w:val="24"/>
        </w:rPr>
      </w:pPr>
      <w:r w:rsidRPr="00E93204">
        <w:rPr>
          <w:b/>
          <w:sz w:val="24"/>
          <w:szCs w:val="24"/>
        </w:rPr>
        <w:t>Cultural Promotion</w:t>
      </w:r>
      <w:r>
        <w:rPr>
          <w:b/>
          <w:sz w:val="24"/>
          <w:szCs w:val="24"/>
        </w:rPr>
        <w:t xml:space="preserve"> </w:t>
      </w:r>
    </w:p>
    <w:p w:rsidR="00E93204" w:rsidRDefault="00E93204" w:rsidP="00E93204">
      <w:pPr>
        <w:spacing w:after="0" w:line="240" w:lineRule="auto"/>
      </w:pPr>
      <w:r w:rsidRPr="00E93204">
        <w:rPr>
          <w:sz w:val="24"/>
          <w:szCs w:val="24"/>
        </w:rPr>
        <w:tab/>
        <w:t xml:space="preserve">We organized Cultural Promotion Camp on Independence Day of India. We organized lectures and workshop </w:t>
      </w:r>
      <w:r>
        <w:t>on the promotion of folk culture and tradition, how the artists can get different facilities for sustainability of the tradition. Simultaneously, we collected information for our research purpose.</w:t>
      </w:r>
    </w:p>
    <w:p w:rsidR="00E93204" w:rsidRDefault="00E93204" w:rsidP="00E93703">
      <w:pPr>
        <w:spacing w:after="0" w:line="240" w:lineRule="auto"/>
      </w:pPr>
    </w:p>
    <w:p w:rsidR="00E93703" w:rsidRPr="00E93703" w:rsidRDefault="00E93703" w:rsidP="00E93703">
      <w:pPr>
        <w:pStyle w:val="NoSpacing"/>
        <w:jc w:val="both"/>
        <w:rPr>
          <w:rFonts w:asciiTheme="minorHAnsi" w:hAnsiTheme="minorHAnsi" w:cstheme="minorHAnsi"/>
          <w:b/>
          <w:sz w:val="24"/>
          <w:szCs w:val="24"/>
        </w:rPr>
      </w:pPr>
      <w:r>
        <w:rPr>
          <w:rFonts w:asciiTheme="minorHAnsi" w:hAnsiTheme="minorHAnsi" w:cstheme="minorHAnsi"/>
          <w:b/>
          <w:sz w:val="24"/>
          <w:szCs w:val="24"/>
        </w:rPr>
        <w:t>Social Integration &amp; B</w:t>
      </w:r>
      <w:r w:rsidRPr="00E93703">
        <w:rPr>
          <w:rFonts w:asciiTheme="minorHAnsi" w:hAnsiTheme="minorHAnsi" w:cstheme="minorHAnsi"/>
          <w:b/>
          <w:sz w:val="24"/>
          <w:szCs w:val="24"/>
        </w:rPr>
        <w:t>onding</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 xml:space="preserve">As an article of faith, </w:t>
      </w:r>
      <w:proofErr w:type="spellStart"/>
      <w:r w:rsidRPr="00E93703">
        <w:rPr>
          <w:rFonts w:asciiTheme="minorHAnsi" w:hAnsiTheme="minorHAnsi" w:cstheme="minorHAnsi"/>
        </w:rPr>
        <w:t>Majhipara</w:t>
      </w:r>
      <w:proofErr w:type="spellEnd"/>
      <w:r w:rsidRPr="00E93703">
        <w:rPr>
          <w:rFonts w:asciiTheme="minorHAnsi" w:hAnsiTheme="minorHAnsi" w:cstheme="minorHAnsi"/>
        </w:rPr>
        <w:t xml:space="preserve"> </w:t>
      </w:r>
      <w:proofErr w:type="spellStart"/>
      <w:r w:rsidRPr="00E93703">
        <w:rPr>
          <w:rFonts w:asciiTheme="minorHAnsi" w:hAnsiTheme="minorHAnsi" w:cstheme="minorHAnsi"/>
        </w:rPr>
        <w:t>Ambedkar</w:t>
      </w:r>
      <w:proofErr w:type="spellEnd"/>
      <w:r w:rsidRPr="00E93703">
        <w:rPr>
          <w:rFonts w:asciiTheme="minorHAnsi" w:hAnsiTheme="minorHAnsi" w:cstheme="minorHAnsi"/>
        </w:rPr>
        <w:t xml:space="preserve"> Centre for Human Research and Development (MACHRD) has always practiced the principle of </w:t>
      </w:r>
      <w:r w:rsidRPr="00E93703">
        <w:rPr>
          <w:rFonts w:asciiTheme="minorHAnsi" w:hAnsiTheme="minorHAnsi" w:cstheme="minorHAnsi"/>
          <w:i/>
        </w:rPr>
        <w:t>love thy neighbor</w:t>
      </w:r>
      <w:r w:rsidRPr="00E93703">
        <w:rPr>
          <w:rFonts w:asciiTheme="minorHAnsi" w:hAnsiTheme="minorHAnsi" w:cstheme="minorHAnsi"/>
        </w:rPr>
        <w:t xml:space="preserve"> through active participation in and organization of important local and State level events, festivals and celebrations. The goal and objective is to break walls and barriers of human respects among different communities and integrate into a replicable homogenous society. Some of the major festivities celebrated with the communities are:</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ab/>
      </w:r>
      <w:r w:rsidRPr="00E93703">
        <w:rPr>
          <w:rFonts w:asciiTheme="minorHAnsi" w:hAnsiTheme="minorHAnsi" w:cstheme="minorHAnsi"/>
        </w:rPr>
        <w:tab/>
      </w:r>
      <w:proofErr w:type="spellStart"/>
      <w:r w:rsidRPr="00E93703">
        <w:rPr>
          <w:rFonts w:asciiTheme="minorHAnsi" w:hAnsiTheme="minorHAnsi" w:cstheme="minorHAnsi"/>
        </w:rPr>
        <w:t>i</w:t>
      </w:r>
      <w:proofErr w:type="spellEnd"/>
      <w:r w:rsidRPr="00E93703">
        <w:rPr>
          <w:rFonts w:asciiTheme="minorHAnsi" w:hAnsiTheme="minorHAnsi" w:cstheme="minorHAnsi"/>
        </w:rPr>
        <w:t>)   Birth anniversary of Swami Vivekananda – 12</w:t>
      </w:r>
      <w:r w:rsidRPr="00E93703">
        <w:rPr>
          <w:rFonts w:asciiTheme="minorHAnsi" w:hAnsiTheme="minorHAnsi" w:cstheme="minorHAnsi"/>
          <w:vertAlign w:val="superscript"/>
        </w:rPr>
        <w:t>th</w:t>
      </w:r>
      <w:r w:rsidRPr="00E93703">
        <w:rPr>
          <w:rFonts w:asciiTheme="minorHAnsi" w:hAnsiTheme="minorHAnsi" w:cstheme="minorHAnsi"/>
        </w:rPr>
        <w:t xml:space="preserve"> January as the National Youth Day.</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ab/>
      </w:r>
      <w:r w:rsidRPr="00E93703">
        <w:rPr>
          <w:rFonts w:asciiTheme="minorHAnsi" w:hAnsiTheme="minorHAnsi" w:cstheme="minorHAnsi"/>
        </w:rPr>
        <w:tab/>
        <w:t>ii)  International Women’s Day – 8</w:t>
      </w:r>
      <w:r w:rsidRPr="00E93703">
        <w:rPr>
          <w:rFonts w:asciiTheme="minorHAnsi" w:hAnsiTheme="minorHAnsi" w:cstheme="minorHAnsi"/>
          <w:vertAlign w:val="superscript"/>
        </w:rPr>
        <w:t>th</w:t>
      </w:r>
      <w:r w:rsidRPr="00E93703">
        <w:rPr>
          <w:rFonts w:asciiTheme="minorHAnsi" w:hAnsiTheme="minorHAnsi" w:cstheme="minorHAnsi"/>
        </w:rPr>
        <w:t xml:space="preserve"> March</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ab/>
      </w:r>
      <w:r w:rsidRPr="00E93703">
        <w:rPr>
          <w:rFonts w:asciiTheme="minorHAnsi" w:hAnsiTheme="minorHAnsi" w:cstheme="minorHAnsi"/>
        </w:rPr>
        <w:tab/>
        <w:t>iii) World Health Day – 7</w:t>
      </w:r>
      <w:r w:rsidRPr="00E93703">
        <w:rPr>
          <w:rFonts w:asciiTheme="minorHAnsi" w:hAnsiTheme="minorHAnsi" w:cstheme="minorHAnsi"/>
          <w:vertAlign w:val="superscript"/>
        </w:rPr>
        <w:t>th</w:t>
      </w:r>
      <w:r w:rsidRPr="00E93703">
        <w:rPr>
          <w:rFonts w:asciiTheme="minorHAnsi" w:hAnsiTheme="minorHAnsi" w:cstheme="minorHAnsi"/>
        </w:rPr>
        <w:t xml:space="preserve"> April</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ab/>
      </w:r>
      <w:r w:rsidRPr="00E93703">
        <w:rPr>
          <w:rFonts w:asciiTheme="minorHAnsi" w:hAnsiTheme="minorHAnsi" w:cstheme="minorHAnsi"/>
        </w:rPr>
        <w:tab/>
      </w:r>
      <w:proofErr w:type="gramStart"/>
      <w:r w:rsidRPr="00E93703">
        <w:rPr>
          <w:rFonts w:asciiTheme="minorHAnsi" w:hAnsiTheme="minorHAnsi" w:cstheme="minorHAnsi"/>
        </w:rPr>
        <w:t>iv)  Birth</w:t>
      </w:r>
      <w:proofErr w:type="gramEnd"/>
      <w:r w:rsidRPr="00E93703">
        <w:rPr>
          <w:rFonts w:asciiTheme="minorHAnsi" w:hAnsiTheme="minorHAnsi" w:cstheme="minorHAnsi"/>
        </w:rPr>
        <w:t xml:space="preserve"> anniversary of Dr </w:t>
      </w:r>
      <w:proofErr w:type="spellStart"/>
      <w:r w:rsidRPr="00E93703">
        <w:rPr>
          <w:rFonts w:asciiTheme="minorHAnsi" w:hAnsiTheme="minorHAnsi" w:cstheme="minorHAnsi"/>
        </w:rPr>
        <w:t>B.R.Ambedkar</w:t>
      </w:r>
      <w:proofErr w:type="spellEnd"/>
      <w:r w:rsidRPr="00E93703">
        <w:rPr>
          <w:rFonts w:asciiTheme="minorHAnsi" w:hAnsiTheme="minorHAnsi" w:cstheme="minorHAnsi"/>
        </w:rPr>
        <w:t xml:space="preserve"> – 14</w:t>
      </w:r>
      <w:r w:rsidRPr="00E93703">
        <w:rPr>
          <w:rFonts w:asciiTheme="minorHAnsi" w:hAnsiTheme="minorHAnsi" w:cstheme="minorHAnsi"/>
          <w:vertAlign w:val="superscript"/>
        </w:rPr>
        <w:t>th</w:t>
      </w:r>
      <w:r w:rsidRPr="00E93703">
        <w:rPr>
          <w:rFonts w:asciiTheme="minorHAnsi" w:hAnsiTheme="minorHAnsi" w:cstheme="minorHAnsi"/>
        </w:rPr>
        <w:t xml:space="preserve"> April, the Patron of MACHRD</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ab/>
      </w:r>
      <w:r w:rsidRPr="00E93703">
        <w:rPr>
          <w:rFonts w:asciiTheme="minorHAnsi" w:hAnsiTheme="minorHAnsi" w:cstheme="minorHAnsi"/>
        </w:rPr>
        <w:tab/>
        <w:t xml:space="preserve">v)  Birth anniversary of Poet Nobel laureate Guru </w:t>
      </w:r>
      <w:proofErr w:type="spellStart"/>
      <w:r w:rsidRPr="00E93703">
        <w:rPr>
          <w:rFonts w:asciiTheme="minorHAnsi" w:hAnsiTheme="minorHAnsi" w:cstheme="minorHAnsi"/>
        </w:rPr>
        <w:t>Rabindranath</w:t>
      </w:r>
      <w:proofErr w:type="spellEnd"/>
      <w:r w:rsidRPr="00E93703">
        <w:rPr>
          <w:rFonts w:asciiTheme="minorHAnsi" w:hAnsiTheme="minorHAnsi" w:cstheme="minorHAnsi"/>
        </w:rPr>
        <w:t xml:space="preserve"> Tagore – 8</w:t>
      </w:r>
      <w:r w:rsidRPr="00E93703">
        <w:rPr>
          <w:rFonts w:asciiTheme="minorHAnsi" w:hAnsiTheme="minorHAnsi" w:cstheme="minorHAnsi"/>
          <w:vertAlign w:val="superscript"/>
        </w:rPr>
        <w:t>th</w:t>
      </w:r>
      <w:r w:rsidRPr="00E93703">
        <w:rPr>
          <w:rFonts w:asciiTheme="minorHAnsi" w:hAnsiTheme="minorHAnsi" w:cstheme="minorHAnsi"/>
        </w:rPr>
        <w:t xml:space="preserve"> May, </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ab/>
      </w:r>
      <w:r w:rsidRPr="00E93703">
        <w:rPr>
          <w:rFonts w:asciiTheme="minorHAnsi" w:hAnsiTheme="minorHAnsi" w:cstheme="minorHAnsi"/>
        </w:rPr>
        <w:tab/>
      </w:r>
      <w:proofErr w:type="gramStart"/>
      <w:r w:rsidRPr="00E93703">
        <w:rPr>
          <w:rFonts w:asciiTheme="minorHAnsi" w:hAnsiTheme="minorHAnsi" w:cstheme="minorHAnsi"/>
        </w:rPr>
        <w:t>vi)   Anti</w:t>
      </w:r>
      <w:proofErr w:type="gramEnd"/>
      <w:r w:rsidRPr="00E93703">
        <w:rPr>
          <w:rFonts w:asciiTheme="minorHAnsi" w:hAnsiTheme="minorHAnsi" w:cstheme="minorHAnsi"/>
        </w:rPr>
        <w:t xml:space="preserve"> Child </w:t>
      </w:r>
      <w:proofErr w:type="spellStart"/>
      <w:r w:rsidRPr="00E93703">
        <w:rPr>
          <w:rFonts w:asciiTheme="minorHAnsi" w:hAnsiTheme="minorHAnsi" w:cstheme="minorHAnsi"/>
        </w:rPr>
        <w:t>Labour</w:t>
      </w:r>
      <w:proofErr w:type="spellEnd"/>
      <w:r w:rsidRPr="00E93703">
        <w:rPr>
          <w:rFonts w:asciiTheme="minorHAnsi" w:hAnsiTheme="minorHAnsi" w:cstheme="minorHAnsi"/>
        </w:rPr>
        <w:t xml:space="preserve"> Day – 12</w:t>
      </w:r>
      <w:r w:rsidRPr="00E93703">
        <w:rPr>
          <w:rFonts w:asciiTheme="minorHAnsi" w:hAnsiTheme="minorHAnsi" w:cstheme="minorHAnsi"/>
          <w:vertAlign w:val="superscript"/>
        </w:rPr>
        <w:t>th</w:t>
      </w:r>
      <w:r w:rsidRPr="00E93703">
        <w:rPr>
          <w:rFonts w:asciiTheme="minorHAnsi" w:hAnsiTheme="minorHAnsi" w:cstheme="minorHAnsi"/>
        </w:rPr>
        <w:t xml:space="preserve"> June</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ab/>
      </w:r>
      <w:r w:rsidRPr="00E93703">
        <w:rPr>
          <w:rFonts w:asciiTheme="minorHAnsi" w:hAnsiTheme="minorHAnsi" w:cstheme="minorHAnsi"/>
        </w:rPr>
        <w:tab/>
        <w:t>vii) Teachers’ Day – 5</w:t>
      </w:r>
      <w:r w:rsidRPr="00E93703">
        <w:rPr>
          <w:rFonts w:asciiTheme="minorHAnsi" w:hAnsiTheme="minorHAnsi" w:cstheme="minorHAnsi"/>
          <w:vertAlign w:val="superscript"/>
        </w:rPr>
        <w:t>th</w:t>
      </w:r>
      <w:r w:rsidRPr="00E93703">
        <w:rPr>
          <w:rFonts w:asciiTheme="minorHAnsi" w:hAnsiTheme="minorHAnsi" w:cstheme="minorHAnsi"/>
        </w:rPr>
        <w:t xml:space="preserve"> Sept</w:t>
      </w:r>
    </w:p>
    <w:p w:rsidR="00E93703" w:rsidRPr="00E93703" w:rsidRDefault="00E93703" w:rsidP="00E93703">
      <w:pPr>
        <w:pStyle w:val="NoSpacing"/>
        <w:jc w:val="both"/>
        <w:rPr>
          <w:rFonts w:asciiTheme="minorHAnsi" w:hAnsiTheme="minorHAnsi" w:cstheme="minorHAnsi"/>
        </w:rPr>
      </w:pPr>
      <w:r w:rsidRPr="00E93703">
        <w:rPr>
          <w:rFonts w:asciiTheme="minorHAnsi" w:hAnsiTheme="minorHAnsi" w:cstheme="minorHAnsi"/>
        </w:rPr>
        <w:tab/>
      </w:r>
      <w:r w:rsidRPr="00E93703">
        <w:rPr>
          <w:rFonts w:asciiTheme="minorHAnsi" w:hAnsiTheme="minorHAnsi" w:cstheme="minorHAnsi"/>
        </w:rPr>
        <w:tab/>
        <w:t>viii) Children Day – 14</w:t>
      </w:r>
      <w:r w:rsidRPr="00E93703">
        <w:rPr>
          <w:rFonts w:asciiTheme="minorHAnsi" w:hAnsiTheme="minorHAnsi" w:cstheme="minorHAnsi"/>
          <w:vertAlign w:val="superscript"/>
        </w:rPr>
        <w:t>th</w:t>
      </w:r>
      <w:r w:rsidRPr="00E93703">
        <w:rPr>
          <w:rFonts w:asciiTheme="minorHAnsi" w:hAnsiTheme="minorHAnsi" w:cstheme="minorHAnsi"/>
        </w:rPr>
        <w:t xml:space="preserve"> Nov</w:t>
      </w:r>
    </w:p>
    <w:p w:rsidR="00F70F1A" w:rsidRDefault="00F70F1A" w:rsidP="00F70F1A">
      <w:pPr>
        <w:rPr>
          <w:rFonts w:cstheme="minorHAnsi"/>
          <w:sz w:val="24"/>
          <w:szCs w:val="24"/>
        </w:rPr>
      </w:pPr>
    </w:p>
    <w:p w:rsidR="00F70F1A" w:rsidRPr="00F70F1A" w:rsidRDefault="00F70F1A" w:rsidP="00F70F1A">
      <w:pPr>
        <w:rPr>
          <w:rFonts w:cstheme="minorHAnsi"/>
          <w:sz w:val="24"/>
          <w:szCs w:val="24"/>
        </w:rPr>
      </w:pPr>
      <w:proofErr w:type="spellStart"/>
      <w:r>
        <w:rPr>
          <w:rFonts w:cstheme="minorHAnsi"/>
          <w:sz w:val="24"/>
          <w:szCs w:val="24"/>
        </w:rPr>
        <w:t>Tailroing</w:t>
      </w:r>
      <w:proofErr w:type="spellEnd"/>
      <w:r>
        <w:rPr>
          <w:rFonts w:cstheme="minorHAnsi"/>
          <w:sz w:val="24"/>
          <w:szCs w:val="24"/>
        </w:rPr>
        <w:t xml:space="preserve"> Training </w:t>
      </w:r>
      <w:proofErr w:type="spellStart"/>
      <w:r>
        <w:rPr>
          <w:rFonts w:cstheme="minorHAnsi"/>
          <w:sz w:val="24"/>
          <w:szCs w:val="24"/>
        </w:rPr>
        <w:t>andCcreche</w:t>
      </w:r>
      <w:proofErr w:type="spellEnd"/>
      <w:r>
        <w:rPr>
          <w:rFonts w:cstheme="minorHAnsi"/>
          <w:sz w:val="24"/>
          <w:szCs w:val="24"/>
        </w:rPr>
        <w:t xml:space="preserve"> </w:t>
      </w:r>
      <w:proofErr w:type="spellStart"/>
      <w:r>
        <w:rPr>
          <w:rFonts w:cstheme="minorHAnsi"/>
          <w:sz w:val="24"/>
          <w:szCs w:val="24"/>
        </w:rPr>
        <w:t>Programme</w:t>
      </w:r>
      <w:proofErr w:type="spellEnd"/>
      <w:r>
        <w:rPr>
          <w:rFonts w:cstheme="minorHAnsi"/>
          <w:sz w:val="24"/>
          <w:szCs w:val="24"/>
        </w:rPr>
        <w:t xml:space="preserve"> in </w:t>
      </w:r>
      <w:proofErr w:type="spellStart"/>
      <w:r>
        <w:rPr>
          <w:rFonts w:cstheme="minorHAnsi"/>
          <w:sz w:val="24"/>
          <w:szCs w:val="24"/>
        </w:rPr>
        <w:t>B</w:t>
      </w:r>
      <w:r w:rsidRPr="00F70F1A">
        <w:rPr>
          <w:rFonts w:cstheme="minorHAnsi"/>
          <w:sz w:val="24"/>
          <w:szCs w:val="24"/>
        </w:rPr>
        <w:t>irbhum</w:t>
      </w:r>
      <w:proofErr w:type="spellEnd"/>
    </w:p>
    <w:p w:rsidR="00F70F1A" w:rsidRPr="00F70F1A" w:rsidRDefault="00F70F1A" w:rsidP="00F70F1A">
      <w:pPr>
        <w:jc w:val="both"/>
        <w:rPr>
          <w:rFonts w:cstheme="minorHAnsi"/>
        </w:rPr>
      </w:pPr>
      <w:r w:rsidRPr="00F70F1A">
        <w:rPr>
          <w:rFonts w:cstheme="minorHAnsi"/>
        </w:rPr>
        <w:t xml:space="preserve">MACHRD organized crèche </w:t>
      </w:r>
      <w:proofErr w:type="spellStart"/>
      <w:r w:rsidRPr="00F70F1A">
        <w:rPr>
          <w:rFonts w:cstheme="minorHAnsi"/>
        </w:rPr>
        <w:t>programme</w:t>
      </w:r>
      <w:proofErr w:type="spellEnd"/>
      <w:r w:rsidRPr="00F70F1A">
        <w:rPr>
          <w:rFonts w:cstheme="minorHAnsi"/>
        </w:rPr>
        <w:t xml:space="preserve"> for the children of the poor working women in </w:t>
      </w:r>
      <w:proofErr w:type="spellStart"/>
      <w:r w:rsidRPr="00F70F1A">
        <w:rPr>
          <w:rFonts w:cstheme="minorHAnsi"/>
        </w:rPr>
        <w:t>Mayureswar</w:t>
      </w:r>
      <w:proofErr w:type="spellEnd"/>
      <w:r w:rsidRPr="00F70F1A">
        <w:rPr>
          <w:rFonts w:cstheme="minorHAnsi"/>
        </w:rPr>
        <w:t xml:space="preserve"> Block in the District of </w:t>
      </w:r>
      <w:proofErr w:type="spellStart"/>
      <w:r w:rsidRPr="00F70F1A">
        <w:rPr>
          <w:rFonts w:cstheme="minorHAnsi"/>
        </w:rPr>
        <w:t>Birbhum</w:t>
      </w:r>
      <w:proofErr w:type="spellEnd"/>
      <w:r w:rsidRPr="00F70F1A">
        <w:rPr>
          <w:rFonts w:cstheme="minorHAnsi"/>
        </w:rPr>
        <w:t xml:space="preserve"> in collaboration with MALLARPUR MANAV SEVA </w:t>
      </w:r>
      <w:proofErr w:type="gramStart"/>
      <w:r w:rsidRPr="00F70F1A">
        <w:rPr>
          <w:rFonts w:cstheme="minorHAnsi"/>
        </w:rPr>
        <w:t>KENDRA .</w:t>
      </w:r>
      <w:proofErr w:type="gramEnd"/>
      <w:r w:rsidRPr="00F70F1A">
        <w:rPr>
          <w:rFonts w:cstheme="minorHAnsi"/>
        </w:rPr>
        <w:t xml:space="preserve"> Besides, we provided tailoring training to the poor Self Help Group Members in </w:t>
      </w:r>
      <w:proofErr w:type="spellStart"/>
      <w:r w:rsidRPr="00F70F1A">
        <w:rPr>
          <w:rFonts w:cstheme="minorHAnsi"/>
        </w:rPr>
        <w:t>Birbhum</w:t>
      </w:r>
      <w:proofErr w:type="spellEnd"/>
      <w:r w:rsidRPr="00F70F1A">
        <w:rPr>
          <w:rFonts w:cstheme="minorHAnsi"/>
        </w:rPr>
        <w:t xml:space="preserve"> in collaboration with MALLARPUR MANAV SEVA KENDRA.</w:t>
      </w:r>
    </w:p>
    <w:p w:rsidR="00E93703" w:rsidRDefault="00E93703" w:rsidP="00E93703">
      <w:pPr>
        <w:spacing w:after="0" w:line="240" w:lineRule="auto"/>
      </w:pPr>
    </w:p>
    <w:p w:rsidR="002C1F5C" w:rsidRPr="00EC1785" w:rsidRDefault="002C1F5C" w:rsidP="00E93204">
      <w:pPr>
        <w:spacing w:after="0" w:line="240" w:lineRule="auto"/>
        <w:rPr>
          <w:sz w:val="24"/>
          <w:szCs w:val="24"/>
        </w:rPr>
      </w:pPr>
      <w:r w:rsidRPr="00EC1785">
        <w:rPr>
          <w:b/>
          <w:sz w:val="24"/>
          <w:szCs w:val="24"/>
        </w:rPr>
        <w:t xml:space="preserve">Future </w:t>
      </w:r>
      <w:proofErr w:type="spellStart"/>
      <w:r w:rsidRPr="00EC1785">
        <w:rPr>
          <w:b/>
          <w:sz w:val="24"/>
          <w:szCs w:val="24"/>
        </w:rPr>
        <w:t>programme</w:t>
      </w:r>
      <w:proofErr w:type="spellEnd"/>
      <w:r w:rsidRPr="00EC1785">
        <w:rPr>
          <w:b/>
          <w:sz w:val="24"/>
          <w:szCs w:val="24"/>
        </w:rPr>
        <w:t xml:space="preserve"> </w:t>
      </w:r>
    </w:p>
    <w:p w:rsidR="002C1F5C" w:rsidRDefault="00EC1785" w:rsidP="002C1F5C">
      <w:pPr>
        <w:spacing w:after="0" w:line="240" w:lineRule="auto"/>
        <w:ind w:left="360"/>
        <w:rPr>
          <w:sz w:val="24"/>
          <w:szCs w:val="24"/>
        </w:rPr>
      </w:pPr>
      <w:r w:rsidRPr="00EC1785">
        <w:rPr>
          <w:sz w:val="24"/>
          <w:szCs w:val="24"/>
        </w:rPr>
        <w:t>We are preparing the following project proposals for the financial support from the donors</w:t>
      </w:r>
      <w:r>
        <w:rPr>
          <w:sz w:val="24"/>
          <w:szCs w:val="24"/>
        </w:rPr>
        <w:t>.</w:t>
      </w:r>
    </w:p>
    <w:p w:rsidR="00EC1785" w:rsidRDefault="00EC1785" w:rsidP="002C1F5C">
      <w:pPr>
        <w:spacing w:after="0" w:line="240" w:lineRule="auto"/>
        <w:ind w:left="360"/>
        <w:rPr>
          <w:sz w:val="24"/>
          <w:szCs w:val="24"/>
        </w:rPr>
      </w:pPr>
    </w:p>
    <w:p w:rsidR="002F35BF" w:rsidRDefault="00EC1785" w:rsidP="002C1F5C">
      <w:pPr>
        <w:spacing w:after="0" w:line="240" w:lineRule="auto"/>
        <w:ind w:left="360"/>
        <w:rPr>
          <w:sz w:val="24"/>
          <w:szCs w:val="24"/>
        </w:rPr>
      </w:pPr>
      <w:r>
        <w:rPr>
          <w:sz w:val="24"/>
          <w:szCs w:val="24"/>
        </w:rPr>
        <w:t>1. We are preparing a project proposal for setting up a research establishment</w:t>
      </w:r>
      <w:r w:rsidR="002F35BF">
        <w:rPr>
          <w:sz w:val="24"/>
          <w:szCs w:val="24"/>
        </w:rPr>
        <w:t xml:space="preserve"> including a scientific laboratory</w:t>
      </w:r>
      <w:r>
        <w:rPr>
          <w:sz w:val="24"/>
          <w:szCs w:val="24"/>
        </w:rPr>
        <w:t xml:space="preserve">, which include section of the scientific research on genetics and anthropology. Sections will be established on the basis of biological problems related to their links with diseases. In our </w:t>
      </w:r>
      <w:proofErr w:type="spellStart"/>
      <w:r>
        <w:rPr>
          <w:sz w:val="24"/>
          <w:szCs w:val="24"/>
        </w:rPr>
        <w:t>programme</w:t>
      </w:r>
      <w:proofErr w:type="spellEnd"/>
      <w:r>
        <w:rPr>
          <w:sz w:val="24"/>
          <w:szCs w:val="24"/>
        </w:rPr>
        <w:t xml:space="preserve"> we will mention the expenditure on purchasing land, construction of building and purchase of equipments, vehicles and furnishing. Besides,</w:t>
      </w:r>
      <w:r w:rsidRPr="00EC1785">
        <w:rPr>
          <w:sz w:val="24"/>
          <w:szCs w:val="24"/>
        </w:rPr>
        <w:t xml:space="preserve"> </w:t>
      </w:r>
      <w:r>
        <w:rPr>
          <w:sz w:val="24"/>
          <w:szCs w:val="24"/>
        </w:rPr>
        <w:t xml:space="preserve">we will also propose establishment expenditure including other non-recurring expenditure </w:t>
      </w:r>
      <w:r w:rsidR="002F35BF">
        <w:rPr>
          <w:sz w:val="24"/>
          <w:szCs w:val="24"/>
        </w:rPr>
        <w:t>and recurring</w:t>
      </w:r>
      <w:r>
        <w:rPr>
          <w:sz w:val="24"/>
          <w:szCs w:val="24"/>
        </w:rPr>
        <w:t xml:space="preserve"> expenditures.</w:t>
      </w:r>
    </w:p>
    <w:p w:rsidR="002F35BF" w:rsidRDefault="002F35BF" w:rsidP="002C1F5C">
      <w:pPr>
        <w:spacing w:after="0" w:line="240" w:lineRule="auto"/>
        <w:ind w:left="360"/>
        <w:rPr>
          <w:sz w:val="24"/>
          <w:szCs w:val="24"/>
        </w:rPr>
      </w:pPr>
    </w:p>
    <w:p w:rsidR="00EC1785" w:rsidRDefault="002F35BF" w:rsidP="002C1F5C">
      <w:pPr>
        <w:spacing w:after="0" w:line="240" w:lineRule="auto"/>
        <w:ind w:left="360"/>
        <w:rPr>
          <w:sz w:val="24"/>
          <w:szCs w:val="24"/>
        </w:rPr>
      </w:pPr>
      <w:r>
        <w:rPr>
          <w:sz w:val="24"/>
          <w:szCs w:val="24"/>
        </w:rPr>
        <w:t>2. We are preparing a project for setting up and running of a medical centre- cum- hospital for the Scheduled Castes, Scheduled Tribes and other</w:t>
      </w:r>
      <w:r w:rsidR="00257F03">
        <w:rPr>
          <w:sz w:val="24"/>
          <w:szCs w:val="24"/>
        </w:rPr>
        <w:t xml:space="preserve"> disadvantaged people</w:t>
      </w:r>
      <w:r>
        <w:rPr>
          <w:sz w:val="24"/>
          <w:szCs w:val="24"/>
        </w:rPr>
        <w:t>.  Our project will also include opening of health camps at the block level in West Bengal that will provide medical facilities to the people.</w:t>
      </w:r>
      <w:r w:rsidR="00EC1785">
        <w:rPr>
          <w:sz w:val="24"/>
          <w:szCs w:val="24"/>
        </w:rPr>
        <w:t xml:space="preserve"> </w:t>
      </w:r>
      <w:r w:rsidR="00B43928">
        <w:rPr>
          <w:sz w:val="24"/>
          <w:szCs w:val="24"/>
        </w:rPr>
        <w:t>Initially we will start it in the district</w:t>
      </w:r>
      <w:r w:rsidR="00257F03">
        <w:rPr>
          <w:sz w:val="24"/>
          <w:szCs w:val="24"/>
        </w:rPr>
        <w:t>s</w:t>
      </w:r>
      <w:r w:rsidR="00B43928">
        <w:rPr>
          <w:sz w:val="24"/>
          <w:szCs w:val="24"/>
        </w:rPr>
        <w:t xml:space="preserve"> of</w:t>
      </w:r>
      <w:r w:rsidR="00257F03">
        <w:rPr>
          <w:sz w:val="24"/>
          <w:szCs w:val="24"/>
        </w:rPr>
        <w:t xml:space="preserve"> South 24 </w:t>
      </w:r>
      <w:proofErr w:type="spellStart"/>
      <w:r w:rsidR="00257F03">
        <w:rPr>
          <w:sz w:val="24"/>
          <w:szCs w:val="24"/>
        </w:rPr>
        <w:t>Parganas</w:t>
      </w:r>
      <w:proofErr w:type="spellEnd"/>
      <w:r w:rsidR="00257F03">
        <w:rPr>
          <w:sz w:val="24"/>
          <w:szCs w:val="24"/>
        </w:rPr>
        <w:t xml:space="preserve"> and</w:t>
      </w:r>
      <w:r w:rsidR="00B43928">
        <w:rPr>
          <w:sz w:val="24"/>
          <w:szCs w:val="24"/>
        </w:rPr>
        <w:t xml:space="preserve"> in the remote areas o</w:t>
      </w:r>
      <w:r w:rsidR="00E93204">
        <w:rPr>
          <w:sz w:val="24"/>
          <w:szCs w:val="24"/>
        </w:rPr>
        <w:t>f M</w:t>
      </w:r>
      <w:r w:rsidR="00257F03">
        <w:rPr>
          <w:sz w:val="24"/>
          <w:szCs w:val="24"/>
        </w:rPr>
        <w:t>d</w:t>
      </w:r>
      <w:r w:rsidR="00E93204">
        <w:rPr>
          <w:sz w:val="24"/>
          <w:szCs w:val="24"/>
        </w:rPr>
        <w:t xml:space="preserve">. </w:t>
      </w:r>
      <w:proofErr w:type="spellStart"/>
      <w:r w:rsidR="00E93204">
        <w:rPr>
          <w:sz w:val="24"/>
          <w:szCs w:val="24"/>
        </w:rPr>
        <w:t>Bazar</w:t>
      </w:r>
      <w:proofErr w:type="spellEnd"/>
      <w:r w:rsidR="00E93204">
        <w:rPr>
          <w:sz w:val="24"/>
          <w:szCs w:val="24"/>
        </w:rPr>
        <w:t xml:space="preserve"> Block</w:t>
      </w:r>
      <w:r w:rsidR="00257F03">
        <w:rPr>
          <w:sz w:val="24"/>
          <w:szCs w:val="24"/>
        </w:rPr>
        <w:t xml:space="preserve"> in the district of </w:t>
      </w:r>
      <w:proofErr w:type="spellStart"/>
      <w:r w:rsidR="00257F03">
        <w:rPr>
          <w:sz w:val="24"/>
          <w:szCs w:val="24"/>
        </w:rPr>
        <w:t>Birbhum</w:t>
      </w:r>
      <w:proofErr w:type="spellEnd"/>
      <w:r w:rsidR="00E93204">
        <w:rPr>
          <w:sz w:val="24"/>
          <w:szCs w:val="24"/>
        </w:rPr>
        <w:t xml:space="preserve">. We will </w:t>
      </w:r>
      <w:r w:rsidR="0059562E">
        <w:rPr>
          <w:sz w:val="24"/>
          <w:szCs w:val="24"/>
        </w:rPr>
        <w:t>submit proposals</w:t>
      </w:r>
      <w:r w:rsidR="00B43928">
        <w:rPr>
          <w:sz w:val="24"/>
          <w:szCs w:val="24"/>
        </w:rPr>
        <w:t xml:space="preserve"> along with the expenditure details</w:t>
      </w:r>
      <w:r w:rsidR="0059562E">
        <w:rPr>
          <w:sz w:val="24"/>
          <w:szCs w:val="24"/>
        </w:rPr>
        <w:t xml:space="preserve"> to different donors for funds. </w:t>
      </w:r>
      <w:r w:rsidR="00B43928">
        <w:rPr>
          <w:sz w:val="24"/>
          <w:szCs w:val="24"/>
        </w:rPr>
        <w:t>We will start collecti</w:t>
      </w:r>
      <w:r w:rsidR="0059562E">
        <w:rPr>
          <w:sz w:val="24"/>
          <w:szCs w:val="24"/>
        </w:rPr>
        <w:t xml:space="preserve">ng Indian and </w:t>
      </w:r>
      <w:proofErr w:type="gramStart"/>
      <w:r w:rsidR="0059562E">
        <w:rPr>
          <w:sz w:val="24"/>
          <w:szCs w:val="24"/>
        </w:rPr>
        <w:t>Foreign</w:t>
      </w:r>
      <w:proofErr w:type="gramEnd"/>
      <w:r w:rsidR="0059562E">
        <w:rPr>
          <w:sz w:val="24"/>
          <w:szCs w:val="24"/>
        </w:rPr>
        <w:t xml:space="preserve"> donations and</w:t>
      </w:r>
      <w:r w:rsidR="00543F98">
        <w:rPr>
          <w:sz w:val="24"/>
          <w:szCs w:val="24"/>
        </w:rPr>
        <w:t xml:space="preserve"> thus</w:t>
      </w:r>
      <w:r w:rsidR="0059562E">
        <w:rPr>
          <w:sz w:val="24"/>
          <w:szCs w:val="24"/>
        </w:rPr>
        <w:t xml:space="preserve"> we </w:t>
      </w:r>
      <w:r w:rsidR="00543F98">
        <w:rPr>
          <w:sz w:val="24"/>
          <w:szCs w:val="24"/>
        </w:rPr>
        <w:t>intend</w:t>
      </w:r>
      <w:r w:rsidR="0059562E">
        <w:rPr>
          <w:sz w:val="24"/>
          <w:szCs w:val="24"/>
        </w:rPr>
        <w:t xml:space="preserve"> to fulfill our target. </w:t>
      </w:r>
    </w:p>
    <w:p w:rsidR="002F35BF" w:rsidRDefault="002F35BF" w:rsidP="002C1F5C">
      <w:pPr>
        <w:spacing w:after="0" w:line="240" w:lineRule="auto"/>
        <w:ind w:left="360"/>
        <w:rPr>
          <w:sz w:val="24"/>
          <w:szCs w:val="24"/>
        </w:rPr>
      </w:pPr>
    </w:p>
    <w:p w:rsidR="003512AF" w:rsidRDefault="003512AF" w:rsidP="003512AF">
      <w:pPr>
        <w:spacing w:after="0" w:line="240" w:lineRule="auto"/>
        <w:ind w:left="360"/>
        <w:rPr>
          <w:sz w:val="24"/>
          <w:szCs w:val="24"/>
        </w:rPr>
      </w:pPr>
      <w:r>
        <w:rPr>
          <w:sz w:val="24"/>
          <w:szCs w:val="24"/>
        </w:rPr>
        <w:t xml:space="preserve">3. We are preparing a project for setting up a Old Age Home for the poor old men and women who lacks home care facilities from their family members on account of their disadvantaged situation and poor financial condition. We will submit proposals along with the expenditure details to different donors for funds. We will start collecting Indian and </w:t>
      </w:r>
      <w:proofErr w:type="gramStart"/>
      <w:r>
        <w:rPr>
          <w:sz w:val="24"/>
          <w:szCs w:val="24"/>
        </w:rPr>
        <w:t>Foreign</w:t>
      </w:r>
      <w:proofErr w:type="gramEnd"/>
      <w:r>
        <w:rPr>
          <w:sz w:val="24"/>
          <w:szCs w:val="24"/>
        </w:rPr>
        <w:t xml:space="preserve"> donations and thus we intend to fulfill our target. </w:t>
      </w:r>
    </w:p>
    <w:p w:rsidR="003512AF" w:rsidRDefault="003512AF" w:rsidP="002C1F5C">
      <w:pPr>
        <w:spacing w:after="0" w:line="240" w:lineRule="auto"/>
        <w:ind w:left="360"/>
        <w:rPr>
          <w:sz w:val="24"/>
          <w:szCs w:val="24"/>
        </w:rPr>
      </w:pPr>
    </w:p>
    <w:p w:rsidR="003512AF" w:rsidRDefault="003512AF" w:rsidP="002C1F5C">
      <w:pPr>
        <w:spacing w:after="0" w:line="240" w:lineRule="auto"/>
        <w:ind w:left="360"/>
        <w:rPr>
          <w:sz w:val="24"/>
          <w:szCs w:val="24"/>
        </w:rPr>
      </w:pPr>
      <w:r>
        <w:rPr>
          <w:sz w:val="24"/>
          <w:szCs w:val="24"/>
        </w:rPr>
        <w:t>4. We are preparing to se</w:t>
      </w:r>
      <w:r w:rsidR="00F02E1B">
        <w:rPr>
          <w:sz w:val="24"/>
          <w:szCs w:val="24"/>
        </w:rPr>
        <w:t>t</w:t>
      </w:r>
      <w:r>
        <w:rPr>
          <w:sz w:val="24"/>
          <w:szCs w:val="24"/>
        </w:rPr>
        <w:t xml:space="preserve"> up a residential school </w:t>
      </w:r>
      <w:r w:rsidR="00F02E1B">
        <w:rPr>
          <w:sz w:val="24"/>
          <w:szCs w:val="24"/>
        </w:rPr>
        <w:t xml:space="preserve">for the children of the Scheduled Castes, Scheduled Tribes, Other Backward Class, Minorities and other disadvantaged especially poverty stricken people., who are unable to send their children to school because they cannot provide their children proper food, dress and other facilities and instead they send their children to work so as to contribute financially to their family. </w:t>
      </w:r>
    </w:p>
    <w:p w:rsidR="002F35BF" w:rsidRPr="00EC1785" w:rsidRDefault="002F35BF" w:rsidP="002C1F5C">
      <w:pPr>
        <w:spacing w:after="0" w:line="240" w:lineRule="auto"/>
        <w:ind w:left="360"/>
        <w:rPr>
          <w:sz w:val="24"/>
          <w:szCs w:val="24"/>
        </w:rPr>
      </w:pPr>
    </w:p>
    <w:p w:rsidR="00332754" w:rsidRPr="00EC1785" w:rsidRDefault="00332754" w:rsidP="00332754">
      <w:pPr>
        <w:spacing w:after="0" w:line="240" w:lineRule="auto"/>
        <w:jc w:val="center"/>
        <w:rPr>
          <w:b/>
          <w:sz w:val="24"/>
          <w:szCs w:val="24"/>
        </w:rPr>
      </w:pPr>
    </w:p>
    <w:p w:rsidR="00332754" w:rsidRPr="00EC1785" w:rsidRDefault="00332754" w:rsidP="00332754">
      <w:pPr>
        <w:spacing w:after="0" w:line="240" w:lineRule="auto"/>
        <w:jc w:val="center"/>
        <w:rPr>
          <w:b/>
          <w:sz w:val="24"/>
          <w:szCs w:val="24"/>
        </w:rPr>
      </w:pPr>
    </w:p>
    <w:sectPr w:rsidR="00332754" w:rsidRPr="00EC1785" w:rsidSect="00332754">
      <w:pgSz w:w="11907" w:h="16839" w:code="9"/>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DLJDD+TimesNewRoman">
    <w:altName w:val="Times New Roman"/>
    <w:panose1 w:val="00000000000000000000"/>
    <w:charset w:val="00"/>
    <w:family w:val="roman"/>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D224C"/>
    <w:multiLevelType w:val="hybridMultilevel"/>
    <w:tmpl w:val="C916D5C2"/>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
    <w:nsid w:val="2C125C0D"/>
    <w:multiLevelType w:val="hybridMultilevel"/>
    <w:tmpl w:val="579EC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067DE"/>
    <w:multiLevelType w:val="hybridMultilevel"/>
    <w:tmpl w:val="ED56B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53247B"/>
    <w:multiLevelType w:val="hybridMultilevel"/>
    <w:tmpl w:val="E5220AFE"/>
    <w:lvl w:ilvl="0" w:tplc="E3109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253D28"/>
    <w:multiLevelType w:val="hybridMultilevel"/>
    <w:tmpl w:val="BAFA8B66"/>
    <w:lvl w:ilvl="0" w:tplc="05A26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32754"/>
    <w:rsid w:val="000C3325"/>
    <w:rsid w:val="00111423"/>
    <w:rsid w:val="00131320"/>
    <w:rsid w:val="001A3AA9"/>
    <w:rsid w:val="00257F03"/>
    <w:rsid w:val="002C1F5C"/>
    <w:rsid w:val="002E0F75"/>
    <w:rsid w:val="002F35BF"/>
    <w:rsid w:val="003117BF"/>
    <w:rsid w:val="00332754"/>
    <w:rsid w:val="003512AF"/>
    <w:rsid w:val="0039433C"/>
    <w:rsid w:val="00424988"/>
    <w:rsid w:val="004A03FA"/>
    <w:rsid w:val="004A5A73"/>
    <w:rsid w:val="004F47A9"/>
    <w:rsid w:val="00507C77"/>
    <w:rsid w:val="00521601"/>
    <w:rsid w:val="00543F98"/>
    <w:rsid w:val="0059562E"/>
    <w:rsid w:val="005A0C42"/>
    <w:rsid w:val="005D1B9C"/>
    <w:rsid w:val="005D57F7"/>
    <w:rsid w:val="005E231A"/>
    <w:rsid w:val="00681F70"/>
    <w:rsid w:val="00690454"/>
    <w:rsid w:val="006C35D0"/>
    <w:rsid w:val="00726706"/>
    <w:rsid w:val="00735A3C"/>
    <w:rsid w:val="007D6F2A"/>
    <w:rsid w:val="008941BC"/>
    <w:rsid w:val="00941DFB"/>
    <w:rsid w:val="009E5EF7"/>
    <w:rsid w:val="00A17A9B"/>
    <w:rsid w:val="00AB6D3D"/>
    <w:rsid w:val="00B43928"/>
    <w:rsid w:val="00B73D6B"/>
    <w:rsid w:val="00BD72F5"/>
    <w:rsid w:val="00BE4D93"/>
    <w:rsid w:val="00BF291F"/>
    <w:rsid w:val="00C646D0"/>
    <w:rsid w:val="00D27485"/>
    <w:rsid w:val="00E04CE2"/>
    <w:rsid w:val="00E348F0"/>
    <w:rsid w:val="00E41158"/>
    <w:rsid w:val="00E514B2"/>
    <w:rsid w:val="00E9072C"/>
    <w:rsid w:val="00E93204"/>
    <w:rsid w:val="00E93703"/>
    <w:rsid w:val="00EC1785"/>
    <w:rsid w:val="00EE5D23"/>
    <w:rsid w:val="00F025C6"/>
    <w:rsid w:val="00F02E1B"/>
    <w:rsid w:val="00F05CA7"/>
    <w:rsid w:val="00F11D3F"/>
    <w:rsid w:val="00F13E0B"/>
    <w:rsid w:val="00F472B7"/>
    <w:rsid w:val="00F70F1A"/>
    <w:rsid w:val="00FD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DFB"/>
    <w:pPr>
      <w:ind w:left="720"/>
      <w:contextualSpacing/>
    </w:pPr>
  </w:style>
  <w:style w:type="paragraph" w:customStyle="1" w:styleId="Default">
    <w:name w:val="Default"/>
    <w:rsid w:val="008941BC"/>
    <w:pPr>
      <w:autoSpaceDE w:val="0"/>
      <w:autoSpaceDN w:val="0"/>
      <w:adjustRightInd w:val="0"/>
      <w:spacing w:after="0" w:line="240" w:lineRule="auto"/>
    </w:pPr>
    <w:rPr>
      <w:rFonts w:ascii="KDLJDD+TimesNewRoman" w:hAnsi="KDLJDD+TimesNewRoman" w:cs="KDLJDD+TimesNewRoman"/>
      <w:color w:val="000000"/>
      <w:sz w:val="24"/>
      <w:szCs w:val="24"/>
    </w:rPr>
  </w:style>
  <w:style w:type="paragraph" w:styleId="BodyTextIndent">
    <w:name w:val="Body Text Indent"/>
    <w:basedOn w:val="Default"/>
    <w:next w:val="Default"/>
    <w:link w:val="BodyTextIndentChar"/>
    <w:uiPriority w:val="99"/>
    <w:rsid w:val="008941BC"/>
    <w:rPr>
      <w:rFonts w:cstheme="minorBidi"/>
      <w:color w:val="auto"/>
    </w:rPr>
  </w:style>
  <w:style w:type="character" w:customStyle="1" w:styleId="BodyTextIndentChar">
    <w:name w:val="Body Text Indent Char"/>
    <w:basedOn w:val="DefaultParagraphFont"/>
    <w:link w:val="BodyTextIndent"/>
    <w:uiPriority w:val="99"/>
    <w:rsid w:val="008941BC"/>
    <w:rPr>
      <w:rFonts w:ascii="KDLJDD+TimesNewRoman" w:hAnsi="KDLJDD+TimesNewRoman"/>
      <w:sz w:val="24"/>
      <w:szCs w:val="24"/>
    </w:rPr>
  </w:style>
  <w:style w:type="paragraph" w:styleId="NoSpacing">
    <w:name w:val="No Spacing"/>
    <w:link w:val="NoSpacingChar"/>
    <w:uiPriority w:val="1"/>
    <w:qFormat/>
    <w:rsid w:val="00F025C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025C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244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Ranajit Saha</cp:lastModifiedBy>
  <cp:revision>4</cp:revision>
  <dcterms:created xsi:type="dcterms:W3CDTF">2018-05-27T14:30:00Z</dcterms:created>
  <dcterms:modified xsi:type="dcterms:W3CDTF">2018-05-27T14:57:00Z</dcterms:modified>
</cp:coreProperties>
</file>